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C4" w:rsidRDefault="009F3FC4" w:rsidP="000E49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0800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FC4" w:rsidRDefault="009F3FC4" w:rsidP="000E49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76A2" w:rsidRPr="000E4968" w:rsidRDefault="00E576A2" w:rsidP="000E49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576A2" w:rsidRPr="000E4968" w:rsidRDefault="00E576A2" w:rsidP="00E576A2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l. Ц</w:t>
      </w:r>
      <w:r w:rsidRPr="000E4968">
        <w:rPr>
          <w:rFonts w:ascii="Times New Roman" w:eastAsia="Times New Roman" w:hAnsi="Times New Roman" w:cs="Times New Roman"/>
          <w:b/>
          <w:sz w:val="24"/>
          <w:szCs w:val="24"/>
        </w:rPr>
        <w:t>ЕЛЕВОЙ РАЗДЕЛ</w:t>
      </w:r>
    </w:p>
    <w:p w:rsid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Пояснительная записка </w:t>
      </w:r>
      <w:r w:rsid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________________________________________</w:t>
      </w:r>
      <w:r w:rsidRP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E849F4" w:rsidRP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</w:p>
    <w:p w:rsidR="00E576A2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Цели и задачи  реализации «Программы»                                                                                   </w:t>
      </w:r>
    </w:p>
    <w:p w:rsidR="00E576A2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</w:rPr>
        <w:t>Принципы и подходы к формированию «Программы»</w:t>
      </w:r>
      <w:r w:rsidR="00E849F4" w:rsidRPr="000E4968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E849F4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Возрастные особенности дете</w:t>
      </w:r>
      <w:r w:rsidR="00437F2E">
        <w:rPr>
          <w:rFonts w:ascii="Times New Roman" w:eastAsia="Times New Roman" w:hAnsi="Times New Roman" w:cs="Times New Roman"/>
          <w:sz w:val="24"/>
          <w:szCs w:val="24"/>
        </w:rPr>
        <w:t>й 6-8</w:t>
      </w: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лет с ОНР</w:t>
      </w:r>
    </w:p>
    <w:p w:rsidR="00E576A2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(характеристики, значимые для разработки  и реализации «Программы») </w:t>
      </w:r>
      <w:r w:rsidR="00E849F4" w:rsidRPr="000E496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E849F4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освоения Программы как целевые ориентиры </w:t>
      </w:r>
    </w:p>
    <w:p w:rsidR="00E849F4" w:rsidRPr="000E4968" w:rsidRDefault="00E849F4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</w:t>
      </w:r>
      <w:r w:rsidR="00E576A2" w:rsidRPr="000E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49F4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 образовательная траектория развития детей </w:t>
      </w:r>
    </w:p>
    <w:p w:rsidR="00E849F4" w:rsidRPr="000E4968" w:rsidRDefault="00E849F4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освоения Программы как целевые ориентиры </w:t>
      </w:r>
    </w:p>
    <w:p w:rsidR="00E576A2" w:rsidRPr="000E4968" w:rsidRDefault="00E849F4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на этапе завершения коррекционной работы</w:t>
      </w:r>
      <w:r w:rsidR="00E576A2" w:rsidRPr="000E496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E4968">
        <w:rPr>
          <w:rFonts w:ascii="Times New Roman" w:eastAsia="Calibri" w:hAnsi="Times New Roman" w:cs="Times New Roman"/>
          <w:bCs/>
          <w:sz w:val="24"/>
          <w:szCs w:val="24"/>
        </w:rPr>
        <w:t xml:space="preserve">Оценка здоровья детей группы                                                       </w:t>
      </w:r>
      <w:r w:rsidR="00E849F4" w:rsidRPr="000E496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576A2" w:rsidRPr="000E4968" w:rsidRDefault="00437F2E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spellEnd"/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РАЗДЕЛ</w:t>
      </w:r>
    </w:p>
    <w:p w:rsidR="00CB7969" w:rsidRPr="000E4968" w:rsidRDefault="00CB7969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Описание образовательной деятельности  в соответствии </w:t>
      </w:r>
      <w:proofErr w:type="gramStart"/>
      <w:r w:rsidRPr="000E4968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proofErr w:type="gramEnd"/>
      <w:r w:rsidRPr="000E496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CB7969" w:rsidRPr="000E4968" w:rsidRDefault="000E4968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направлениями развития ребенка</w:t>
      </w:r>
    </w:p>
    <w:p w:rsidR="00E576A2" w:rsidRPr="000E4968" w:rsidRDefault="00E576A2" w:rsidP="000E4968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Диагностика речевых нарушений                                                                            </w:t>
      </w:r>
    </w:p>
    <w:p w:rsidR="00E576A2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</w:rPr>
        <w:t xml:space="preserve">Коррекционно-развивающая работа  учителя-логопеда в </w:t>
      </w:r>
      <w:proofErr w:type="gramStart"/>
      <w:r w:rsidR="00987172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proofErr w:type="gramEnd"/>
      <w:r w:rsidR="00987172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E576A2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</w:rPr>
        <w:t xml:space="preserve"> области «Речевое развитие» в соответствии с ФГОС</w:t>
      </w:r>
      <w:r w:rsidRPr="000E4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Логопедическая работа  на фронтальных (подгрупповых) </w:t>
      </w:r>
      <w:r w:rsidR="00987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занятиях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Примерное тематическое перспективное планирован</w:t>
      </w:r>
      <w:r w:rsidR="00987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работы  </w:t>
      </w:r>
      <w:proofErr w:type="gramStart"/>
      <w:r w:rsidR="009871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987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логопедической группе</w:t>
      </w:r>
    </w:p>
    <w:p w:rsidR="00E576A2" w:rsidRPr="000E4968" w:rsidRDefault="00E576A2" w:rsidP="000E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индивидуальной работы </w:t>
      </w:r>
      <w:r w:rsidR="00CB7969"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 xml:space="preserve">Блок совместной деятельности                                                      </w:t>
      </w:r>
      <w:r w:rsidR="009871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Совместная деятельность с воспитателями.                                 </w:t>
      </w:r>
      <w:r w:rsidR="0098717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деятельность с педагогом-психологом</w:t>
      </w:r>
      <w:proofErr w:type="gramStart"/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</w:t>
      </w:r>
      <w:r w:rsidR="00987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деятельность учителя-логопеда и музыкальног</w:t>
      </w:r>
      <w:r w:rsidR="0098717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о руководителя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деятельность учителя-логопеда и инструктора по физкультуре</w:t>
      </w:r>
      <w:r w:rsidR="00987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    </w:t>
      </w:r>
    </w:p>
    <w:p w:rsidR="00E576A2" w:rsidRPr="000E4968" w:rsidRDefault="00E576A2" w:rsidP="000E49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Социальное партнерство с родителями.                                   </w:t>
      </w:r>
      <w:r w:rsidR="0098717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E576A2" w:rsidRPr="000E4968" w:rsidRDefault="00437F2E" w:rsidP="000E49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proofErr w:type="spellEnd"/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ОРГАНИЗАЦИОННЫЙ РАЗДЕЛ                                      </w:t>
      </w:r>
      <w:r w:rsidR="009871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E576A2" w:rsidRPr="000E4968" w:rsidRDefault="00152BC9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>Режим дня.</w:t>
      </w:r>
    </w:p>
    <w:p w:rsidR="00152BC9" w:rsidRPr="000E4968" w:rsidRDefault="00152BC9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>Обеспеченность методическими материалами, средствами обучения и воспитания.</w:t>
      </w:r>
    </w:p>
    <w:p w:rsidR="00152BC9" w:rsidRPr="000E4968" w:rsidRDefault="00152BC9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>Условия реализации рабочей программ</w:t>
      </w:r>
      <w:proofErr w:type="gramStart"/>
      <w:r w:rsidRPr="000E4968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0E4968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среда,</w:t>
      </w:r>
      <w:r w:rsidR="00DA3680">
        <w:rPr>
          <w:rFonts w:ascii="Times New Roman" w:hAnsi="Times New Roman" w:cs="Times New Roman"/>
          <w:sz w:val="24"/>
          <w:szCs w:val="24"/>
        </w:rPr>
        <w:t xml:space="preserve"> </w:t>
      </w:r>
      <w:r w:rsidRPr="000E4968">
        <w:rPr>
          <w:rFonts w:ascii="Times New Roman" w:hAnsi="Times New Roman" w:cs="Times New Roman"/>
          <w:sz w:val="24"/>
          <w:szCs w:val="24"/>
        </w:rPr>
        <w:t>методическое обеспечение)</w:t>
      </w:r>
    </w:p>
    <w:p w:rsidR="00E576A2" w:rsidRPr="000E4968" w:rsidRDefault="00E576A2" w:rsidP="000E4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76A2" w:rsidRPr="000E4968" w:rsidRDefault="00E576A2" w:rsidP="000E4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76A2" w:rsidRPr="000E4968" w:rsidRDefault="00E576A2" w:rsidP="000E4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B07" w:rsidRDefault="00673B07" w:rsidP="000E4968">
      <w:pPr>
        <w:spacing w:after="0" w:line="240" w:lineRule="auto"/>
      </w:pPr>
    </w:p>
    <w:p w:rsidR="00152BC9" w:rsidRDefault="00152BC9"/>
    <w:p w:rsidR="00152BC9" w:rsidRDefault="00152BC9"/>
    <w:p w:rsidR="00152BC9" w:rsidRDefault="00152BC9"/>
    <w:p w:rsidR="00152BC9" w:rsidRDefault="00152BC9"/>
    <w:p w:rsidR="00152BC9" w:rsidRDefault="00152BC9"/>
    <w:p w:rsidR="00152BC9" w:rsidRDefault="00152BC9"/>
    <w:p w:rsidR="00152BC9" w:rsidRPr="003C77C2" w:rsidRDefault="00152BC9" w:rsidP="00152BC9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77C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Пояснительная записка                                                                                                   </w:t>
      </w:r>
    </w:p>
    <w:p w:rsidR="00FD44CA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="00152BC9" w:rsidRPr="003C77C2">
        <w:rPr>
          <w:rFonts w:ascii="Times New Roman" w:eastAsia="Calibri" w:hAnsi="Times New Roman"/>
          <w:sz w:val="28"/>
          <w:szCs w:val="28"/>
        </w:rPr>
        <w:t>«Рабочая программа</w:t>
      </w:r>
      <w:r w:rsidR="00152BC9" w:rsidRPr="003D0E6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152BC9" w:rsidRPr="003D0E63">
        <w:rPr>
          <w:rFonts w:ascii="Times New Roman" w:hAnsi="Times New Roman"/>
          <w:sz w:val="28"/>
          <w:szCs w:val="28"/>
          <w:lang w:eastAsia="ru-RU"/>
        </w:rPr>
        <w:t>воспитания и обучения детей с тяжёлыми нарушениями речи</w:t>
      </w:r>
      <w:r w:rsidR="00152BC9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437F2E">
        <w:rPr>
          <w:rFonts w:ascii="Times New Roman" w:hAnsi="Times New Roman"/>
          <w:sz w:val="28"/>
          <w:szCs w:val="28"/>
          <w:lang w:eastAsia="ru-RU"/>
        </w:rPr>
        <w:t>6-8</w:t>
      </w:r>
      <w:r w:rsidR="00152BC9" w:rsidRPr="003D0E63">
        <w:rPr>
          <w:rFonts w:ascii="Times New Roman" w:hAnsi="Times New Roman"/>
          <w:sz w:val="28"/>
          <w:szCs w:val="28"/>
          <w:lang w:eastAsia="ru-RU"/>
        </w:rPr>
        <w:t xml:space="preserve"> лет жизни для груп</w:t>
      </w:r>
      <w:r w:rsidR="00152BC9">
        <w:rPr>
          <w:rFonts w:ascii="Times New Roman" w:hAnsi="Times New Roman"/>
          <w:sz w:val="28"/>
          <w:szCs w:val="28"/>
          <w:lang w:eastAsia="ru-RU"/>
        </w:rPr>
        <w:t>пы компенсирующей направленности на 2017-2018 уч. год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FD44CA">
        <w:rPr>
          <w:rFonts w:ascii="Times New Roman" w:hAnsi="Times New Roman"/>
          <w:sz w:val="28"/>
          <w:szCs w:val="28"/>
          <w:lang w:eastAsia="ru-RU"/>
        </w:rPr>
        <w:t xml:space="preserve"> разработана на основе «Основной адаптированной программы дошкольного образования Муниципального бюджетного  дошкольного образовательного учреждения № 113 г. Липецка» и</w:t>
      </w:r>
      <w:r w:rsidR="00152BC9" w:rsidRPr="003D0E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73DBF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основным документом, регламентирующим деятельность с воспитанниками, имеющими речевые нарушения. </w:t>
      </w:r>
    </w:p>
    <w:p w:rsidR="003C77C2" w:rsidRPr="00A73DBF" w:rsidRDefault="00FD44CA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C77C2" w:rsidRPr="00A73DBF">
        <w:rPr>
          <w:rFonts w:ascii="Times New Roman" w:hAnsi="Times New Roman"/>
          <w:sz w:val="28"/>
          <w:szCs w:val="28"/>
        </w:rPr>
        <w:t>В группе для детей с общим недоразвитием речи существует два направления работы: коррекционно–развивающее и общеобразовательное, причем первое является ведущим.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 xml:space="preserve">      «Программа» разрабатывалась с учетом  положений общей и коррекционной педагогики, педагогической и специальной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психологии. Она базируется: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- на современных представлениях лингвистики о языке как важнейшем средстве общения людей, освоении окружающей действительности и познания мира;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DBF">
        <w:rPr>
          <w:rFonts w:ascii="Times New Roman" w:hAnsi="Times New Roman"/>
          <w:sz w:val="28"/>
          <w:szCs w:val="28"/>
        </w:rPr>
        <w:t>на  теории речевой деятельности: о взаимосвязях языка и мышления, речевой и познавательной деятельности.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 xml:space="preserve">      В основе «Программы» лежит психолингвистический подход к речевой деятельности как к многокомпонентной структуре, включающей</w:t>
      </w:r>
    </w:p>
    <w:p w:rsidR="003C77C2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семантический, синтаксический, лексический, морфологич</w:t>
      </w:r>
      <w:r>
        <w:rPr>
          <w:rFonts w:ascii="Times New Roman" w:hAnsi="Times New Roman"/>
          <w:sz w:val="28"/>
          <w:szCs w:val="28"/>
        </w:rPr>
        <w:t>еский и фонетический компоненты</w:t>
      </w:r>
      <w:r w:rsidRPr="00A73DBF">
        <w:rPr>
          <w:rFonts w:ascii="Times New Roman" w:hAnsi="Times New Roman"/>
          <w:sz w:val="28"/>
          <w:szCs w:val="28"/>
        </w:rPr>
        <w:t xml:space="preserve"> и формирование «чувства языка».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:rsidR="003C77C2" w:rsidRDefault="00152BC9" w:rsidP="00152BC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C7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7C2" w:rsidRPr="003C77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Цели и задачи  реализации «Программы» 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Целью данной Программы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построение системы коррекционно-развивающей работы в логопедических группах для детей с тяжелыми нарушениями речи (общим недоразвитием речи) в возрасте 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</w:t>
      </w:r>
      <w:r w:rsidR="00437F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8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лет, предусматривающей  интеграцию действий специалистов дошкольного образовательного учреждения и родителей дошкольников.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lang w:eastAsia="ru-RU"/>
        </w:rPr>
        <w:t xml:space="preserve">        </w:t>
      </w:r>
      <w:r w:rsidRPr="003C77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Цель реализации «Программы»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ТНР, его позитивной социализации, личностного развития, развития инициативы и творче</w:t>
      </w:r>
      <w:r w:rsidRPr="003C77C2">
        <w:rPr>
          <w:rFonts w:ascii="Times New Roman" w:eastAsia="Calibri" w:hAnsi="Times New Roman" w:cs="Times New Roman"/>
          <w:sz w:val="28"/>
          <w:szCs w:val="28"/>
        </w:rPr>
        <w:t xml:space="preserve">ских способностей на основе сотрудничества </w:t>
      </w:r>
      <w:proofErr w:type="gramStart"/>
      <w:r w:rsidRPr="003C77C2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3C77C2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соответствующих возрасту видах деятельности.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Планирование работы во всех пяти образовательных областях учитывает особенности речевого и общего развития детей с тяжелой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Pr="003C77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Основными задачами коррекционно-развивающего обучения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детей является работа по развитию: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- понимания речи и  формированию лексико-грамматических средств языка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произносительной стороны речи;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- самостоятельной развернутой фразовой речи;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коммуникативных навыков,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подготовка к овладению элементарными навыками письма и чтения.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Исходя из  закона «Об образовании в Российской Федерации» и ФГОС </w:t>
      </w:r>
      <w:proofErr w:type="gramStart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«Программе» учитываются специальные условия для получения образования детьми с ТНР,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C77C2" w:rsidRPr="003C77C2" w:rsidRDefault="003C77C2" w:rsidP="003C77C2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7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  <w:r w:rsidRPr="003C77C2">
        <w:rPr>
          <w:rFonts w:ascii="Times New Roman" w:eastAsia="Calibri" w:hAnsi="Times New Roman" w:cs="Times New Roman"/>
          <w:b/>
          <w:sz w:val="24"/>
          <w:szCs w:val="24"/>
        </w:rPr>
        <w:t xml:space="preserve">Принципы и подходы к формированию «Программы»                             </w:t>
      </w:r>
    </w:p>
    <w:p w:rsidR="0093096F" w:rsidRPr="0093096F" w:rsidRDefault="003C77C2" w:rsidP="0093096F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3096F" w:rsidRPr="0093096F">
        <w:rPr>
          <w:rFonts w:ascii="Times New Roman" w:eastAsia="Calibri" w:hAnsi="Times New Roman" w:cs="Times New Roman"/>
          <w:sz w:val="28"/>
          <w:szCs w:val="28"/>
        </w:rPr>
        <w:t>Содержание программы направлено на реализацию следующих  принципов воспитания и обучения детей дошкольного возраста: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 Структурно-системный принцип</w:t>
      </w:r>
      <w:r w:rsidRPr="0093096F">
        <w:rPr>
          <w:rFonts w:ascii="Times New Roman" w:eastAsia="Calibri" w:hAnsi="Times New Roman" w:cs="Times New Roman"/>
          <w:sz w:val="28"/>
          <w:szCs w:val="28"/>
        </w:rPr>
        <w:t>, согласно которому речь рассматривается как системное образование взаимосвязанных элементов, объединенных в единое целое. Эффективность коррекционного процесса зависит от оптимально-рационального воздействия одновременно на всю   систему, а не последовательно - изолированно на каждый ее элемент.     Принцип системного изучения всех психических характеристик конкретного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индивидуума лежит в основе концепции Л. С. Выготского о структуре        дефекта. Именно эта концепция позволяет системно проанализировать то или иное нарушение и организовать коррекционно-педагогическую работу с учетом структуры речевого дефекта. Наиболее полно этот принцип раскрывается в рамках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деятельностной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психологии, согласно которой человек всесторонне проявляет себя в процессе деятельности: предметно-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манипулятивной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>, игровой, учебной или трудовой.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2. Принцип комплексности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предполагает комплексное воздействие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различных технологий (медицинских, психологических, педагогических)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на один объект, обеспечивая согласованную деятельность всех         специалистов.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3. Принцип дифференциации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раскрывается в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дифференцированном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обучении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детей в соответствии с их возможностями и проблемами,          уровнем речевого развития и механизмом системной речевой недостаточности.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С учетом данного принципа происходит объединение детей в малые   группы и их обучение.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4. Принцип </w:t>
      </w:r>
      <w:proofErr w:type="spellStart"/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концентризма</w:t>
      </w:r>
      <w:proofErr w:type="spellEnd"/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предполагает распределение учебного         материала по относительно замкнутым циклам — концентрам. Речевой   материал располагается в пределах одной лексической темы независимо от вида деятельности. После усвоения материала первого концентра    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языкового материала в рамках концентра осуществляется в соответствии с разными видами речевой деятельности. В пределах концентров выделяются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микроконцентры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имеющие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конкретную цель. Характерные признаки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микроконцентров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— ограниченность </w:t>
      </w:r>
      <w:r w:rsidRPr="0093096F">
        <w:rPr>
          <w:rFonts w:ascii="Times New Roman" w:eastAsia="Calibri" w:hAnsi="Times New Roman" w:cs="Times New Roman"/>
          <w:sz w:val="28"/>
          <w:szCs w:val="28"/>
        </w:rPr>
        <w:lastRenderedPageBreak/>
        <w:t>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 Цикличность в учебном процессе чрезвычайно важна для закрепления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освоенного материала. Это имеет особенно большое значение для детей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сниженной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мнемической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деятельностью и недостаточным контролем          поведения. Соблюдение данного принципа обусловливает: 1) высокую  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мотивированность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речевого общения; 2) доступность материала, который располагается в соответствии с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общедидактическим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требованием «от легкого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к трудному», от уже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усвоенного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к новому.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Реализуя принцип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концентризма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, логопед и другие специалисты в течение одной недели ежедневно организуют изучение определенной лексической темы.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Монотемная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работа над лексикой способствует успешному накоплению речевых средств и активному использованию их детьми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коммуникативных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целях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5. Принцип последовательности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реализуется в логическом построении процесса обучения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простого к сложному, от известного к неизвестному. В коррекционной работе с детьми (независимо от возраста) выделяются два последовательных этапа (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подготовительный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и основной), которые согласуются с содержанием педагогического воздействия по всем разделам программы.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3096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подготовительном этапе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формируются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общефункциональные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ме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>-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ханизмы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речевой и других видов деятельности (слуховое, зрительное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вос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приятие, внимание и пр.).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3096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основном этапе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предусматривается формирование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специфических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механизмов речевой деятельности в соответствии с образовательными     задачами по другим направлениям коррекционно-развивающего процесса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(произношение, лексика, грамматический строй и пр.).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6. Принцип </w:t>
      </w:r>
      <w:proofErr w:type="spellStart"/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коммуникативности</w:t>
      </w:r>
      <w:proofErr w:type="spellEnd"/>
      <w:r w:rsidRPr="0093096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93096F">
        <w:rPr>
          <w:rFonts w:ascii="Times New Roman" w:eastAsia="Calibri" w:hAnsi="Times New Roman" w:cs="Times New Roman"/>
          <w:sz w:val="28"/>
          <w:szCs w:val="28"/>
        </w:rPr>
        <w:t>Согласно этому принципу обучение организуется в естественных для общения условиях или максимально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приближенных к ним. Реализация принципа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коммуникативности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заключается в уподоблении процесса обучения процессу реальной коммуникации. Этот принцип предполагает использование на занятиях ситуаций реального общения, организацию активной творческой деятельности, применение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 которой является коммуникация.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7. Принцип доступности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8. Принцип индивидуализации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предполагает ориентацию на три вида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индивидуализации: личностную, субъектную, индивидную. Личностная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индивидуализация требует учитывать в процессе занятий такие свойства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lastRenderedPageBreak/>
        <w:t>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 деятельности. В основе индивидной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индивидуализации лежит учет уровня психического развития ребенка.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9.Принцип интенсивности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предполагает использование на занятиях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различных приемов интенсификации (создание проблемных ситуаций,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участие в ролевых играх, применение средств наглядности), а также аудиовизуальных методов обучения, мнемотехники,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психокоррекции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и пр.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10. Принцип сознательности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обеспечивает формирование чувства языка и языковых обобщений.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11. Принцип активности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обеспечивает эффективность любой целенаправленной деятельности.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12. Принципы наглядности, научности, прочности усвоения знаний, воспитывающего обучения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позволяют правильно организовать процесс коррекционно-развивающего обучения.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Все направления коррекционно-образовательной работы с детьми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нарушениями речи тесно взаимосвязаны и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взаимодополняют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друг друга, что позволяет комплексно решать конкретные задачи во всех формах ее организации.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Каждая ступень «Программы» включает логопедическую работу и работу по пяти образовательным областям, определенным ФГОС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>. В совокупности они позволяют обеспечить коррекционно-образовательную работу с дошкольниками с тяжелыми нарушениями речи комплексно и многоаспектно.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«Программа» строится с учетом </w:t>
      </w:r>
      <w:r w:rsidRPr="009309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принципов дошкольного образования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изложенных в ФГОС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3096F">
        <w:rPr>
          <w:rFonts w:ascii="Times New Roman" w:eastAsia="Calibri" w:hAnsi="Times New Roman" w:cs="Times New Roman"/>
          <w:lang w:eastAsia="ru-RU"/>
        </w:rPr>
        <w:t xml:space="preserve"> 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3096F">
        <w:rPr>
          <w:rFonts w:ascii="Times New Roman" w:eastAsia="Calibri" w:hAnsi="Times New Roman" w:cs="Times New Roman"/>
          <w:lang w:eastAsia="ru-RU"/>
        </w:rPr>
        <w:t xml:space="preserve"> 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приобщение детей к социокультурным нормам, традициям семьи,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общества и государства;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принципы интеграции усилий специалистов;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-принцип конкретности и доступности учебного материала, соответствия требований, методов, приемов и условий образования индивидуальным и возрастным особенностям детей;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 систематичности и взаимосвязи учебного материала;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 постепенности подачи учебного материала;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Успешность  коррекционно-развивающей деятельности обеспечивается реализацией </w:t>
      </w:r>
      <w:r w:rsidRPr="009309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специальных принципов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сурдологов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-раннего воздействия на речевую деятельность с целью предупреждения вторичных отклонений;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-развития речи и опоры на онтогенез (учет закономерностей развития детской речи в норме). При этом предполагается анализ объективных и 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взаимосвязного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формирования фонетико-фонематических и лексико-грамматических компонентов языка (единство названных направлений и их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взаимоподготовка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-дифференцированного подхода в логопедической работе к детям с ОНР, имеющим различную структуру речевого дефекта;</w:t>
      </w:r>
    </w:p>
    <w:p w:rsid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-связи речи с другими сторонами психического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развития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,к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оторые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раскрывают зависимость формирования отдельных компонентов речи от состояния других психологических процессов(восприятия, внимания, памяти, мышления). Выявление этих связей лежит в основе воздействия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на те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психологические особенности детей с ОНР, которые прямо или косвенно препятствуют эффективной коррекции их речевой деятельности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096F" w:rsidRPr="0033250F" w:rsidRDefault="003C77C2" w:rsidP="0093096F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3096F" w:rsidRPr="0033250F">
        <w:rPr>
          <w:rFonts w:ascii="Times New Roman" w:eastAsia="Times New Roman" w:hAnsi="Times New Roman" w:cs="Times New Roman"/>
          <w:b/>
          <w:sz w:val="28"/>
          <w:szCs w:val="28"/>
        </w:rPr>
        <w:t>Возрастные особенности детей 6-7 лет с ОНР</w:t>
      </w:r>
    </w:p>
    <w:p w:rsidR="0093096F" w:rsidRDefault="0093096F" w:rsidP="0093096F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250F">
        <w:rPr>
          <w:rFonts w:ascii="Times New Roman" w:eastAsia="Times New Roman" w:hAnsi="Times New Roman" w:cs="Times New Roman"/>
          <w:b/>
          <w:sz w:val="28"/>
          <w:szCs w:val="28"/>
        </w:rPr>
        <w:t xml:space="preserve"> (характеристики, значимые для разработки  и реализации «Программы») </w:t>
      </w:r>
    </w:p>
    <w:p w:rsidR="0033250F" w:rsidRPr="0033250F" w:rsidRDefault="0033250F" w:rsidP="0093096F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BC9" w:rsidRDefault="003C77C2" w:rsidP="003325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152BC9" w:rsidRPr="00930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3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результате коррекционной работы</w:t>
      </w:r>
      <w:proofErr w:type="gramStart"/>
      <w:r w:rsidR="0033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33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проведенной с детьми в старшей логопедической группе, в настоящий момент  большинство детей имеет 3-4 уровень общего недоразвития речи.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Третий уровень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речевого развития характеризуется наличием развернутой фразовой речи с элементами лексико-грамматического и фонетико-фонема-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тического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недоразвития. Отмечаются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существительные и прилагательные с уменьшительными суффиксами, глаголы движения с приставками. Отмечаются трудности при образовании прилагательных от существительных. По-прежнему отмечаются множественные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аграмматизмы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Ребенок может неправильно употреблять предлоги, допускает ошибки в согласовании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речи приближается к норме, хотя отмечается недостаточное понимание значений слов, выраженных приставками и суффиксами.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Четвертый уровень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речевого развития (Филичева Т. Б.) характеризуется незначительными нарушениями компонентов языковой системы ребенка. Отмечается недостаточная дифференциация звуков: [т-т</w:t>
      </w:r>
      <w:proofErr w:type="gram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’-</w:t>
      </w:r>
      <w:proofErr w:type="gram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с-с’-ц], [р-р’-л-л’-j] и др. Характерны своеобразные нарушения слоговой структуры слов, проявляющиеся в неспособности ребенка удерживать в памяти фонематический образ слова при понимании его значения. Следствием этого является искажение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звуконаполняемости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 в различных вариантах. Недостаточная внятность речи и нечеткая дикция оставляют впечатление «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смазанности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Все это показатели не закончившегося процесса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фонемообразования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Остаются стойкими ошибки при употреблении суффиксов (единичности, эмоционально-оттеночных, уменьшительно-ласкательных, увеличительных). Отмечаются трудности в образовании сложных слов. Кроме того, ребенок испытывает затруднения при планировании высказывания и отборе соответствующих языковых средств, что обуславливает своеобразие его связной речи. Особую трудность для этой категории детей представляют сложные предложения </w:t>
      </w:r>
      <w:proofErr w:type="gram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разными придаточными.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При этом было отмечено, что выделенные уровни не выходят за рамки обычного пути речевого развития - от элементарных форм </w:t>
      </w:r>
      <w:proofErr w:type="gram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более сложным.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При описании характерных черт каждого из выделенных уровней учитывались следующие положения: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степени (уровни) речевого недоразвития не представляют собой застывших образований;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каждом уровне можно найти элементы предыдущего и последующего уровней;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реальной практике редко встречаются четко выраженные уровни, так как новые элементы постепенно вытесняют предшествующие формы;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у детей чаще встречаются переходные состояния, в которых сочетаются проявления продвинутого уровня и еще не изжитые нарушения.</w:t>
      </w:r>
    </w:p>
    <w:p w:rsidR="0033250F" w:rsidRPr="0033250F" w:rsidRDefault="0033250F" w:rsidP="0033250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250F" w:rsidRPr="0033250F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250F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Планируемые результаты освоения Программы как целевые ориентиры </w:t>
      </w:r>
    </w:p>
    <w:p w:rsidR="0033250F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250F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дошкольного образования</w:t>
      </w:r>
    </w:p>
    <w:p w:rsidR="0033250F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33250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III уровня речевого развития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понимать обращенную речь в соответствии с параметрами возрастной нормы;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фонетически правильно оформлять звуковую сторону речи;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правильно передавать слоговую структуру слов, используемых в самостоятельной речи;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элементарными навыками пересказа;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• владеть навыками диалогической речи;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грамматически правильно оформлять самостоятельную речь в соответствии с нормами языка; падежные, родовидовые окончания слов должны проговариваться четко; простые и почти все сложные предлоги употребляться адекватно;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 д.);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элементами грамоты: навыками чтения и печатания некоторых букв, слогов, слов и коротких предложений в пределах программы.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В дальнейшем осуществляется совершенствование всех компонентов языковой системы.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33250F">
        <w:rPr>
          <w:rFonts w:ascii="Times New Roman" w:eastAsia="Calibri" w:hAnsi="Times New Roman" w:cs="Times New Roman"/>
          <w:b/>
          <w:bCs/>
          <w:i/>
          <w:sz w:val="21"/>
          <w:szCs w:val="21"/>
        </w:rPr>
        <w:t>IV</w:t>
      </w:r>
      <w:r w:rsidRPr="0033250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уровня речевого развития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свободно составлять рассказы, пересказы;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навыками творческого рассказывания;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 д.;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понимать и использовать в самостоятельной речи простые и сложные предлоги;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понимать и применять в речи все лексико-грамматические категории слов;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овладеть навыками словообразования разных частей речи, переносить эти навыки на другой лексический материал;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оформлять речевое высказывание в соответствии с фонетическими нормами русского языка;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овладеть правильным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звуко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-слоговым оформлением речи.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Помимо этого, у детей должны быть достаточно развиты и другие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предпосылочные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условия, во многом определяющие их готовность к школьному обучению: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фонематическое восприятие,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первоначальные навыки звукового и слогового анализа и синтеза,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графо-моторные навыки,</w:t>
      </w:r>
    </w:p>
    <w:p w:rsid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элементарные навыки письма и чтения (печатания букв, слогов, слов и коротких предложений).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250F" w:rsidRPr="00FD44CA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44CA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образовательная траектория развития детей</w:t>
      </w:r>
    </w:p>
    <w:p w:rsidR="002615FB" w:rsidRDefault="002615FB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–совершенствовать процессы слухового и зрительного восприятия, внимания, памяти, мыслительных операций анализа, синтеза, сравнения, обобщения, классификации;</w:t>
      </w:r>
      <w:proofErr w:type="gramEnd"/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развивать общую, ручную, артикуляторную моторику;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lastRenderedPageBreak/>
        <w:t>– осуществлять коррекцию нарушений дыхательной и голосовой функций;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– расширять объем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импрессивной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и экспрессивной речи, уточнять предметный (существительные), предикативный (глаголы) и адъективный (прилагательные) компоненты словаря, вести работу по формированию семантической структуры слова, организации семантических полей;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совершенствовать восприятие, дифференциацию и навыки употребления детьми грамматических форм слова и словообразовательных моделей, различных типов синтаксических конструкций;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совершенствовать навыки связной речи детей;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вести работу по коррекции нарушений фонетической стороны речи, по развитию фонематических процессов;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формировать мотивацию детей к школьному обучению, учить их основам грамоты.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608" w:rsidRDefault="00160608" w:rsidP="002615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615FB" w:rsidRPr="00A5152F" w:rsidRDefault="002615FB" w:rsidP="001606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15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Оценка здоровья детей группы</w:t>
      </w:r>
    </w:p>
    <w:p w:rsidR="002615FB" w:rsidRPr="00A5152F" w:rsidRDefault="002615FB" w:rsidP="002615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Общая численность детей -16</w:t>
      </w:r>
      <w:r w:rsidRPr="00A5152F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</w:p>
    <w:p w:rsidR="002615FB" w:rsidRPr="00A5152F" w:rsidRDefault="002615FB" w:rsidP="002615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94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8"/>
        <w:gridCol w:w="1139"/>
        <w:gridCol w:w="1141"/>
        <w:gridCol w:w="1148"/>
        <w:gridCol w:w="1835"/>
        <w:gridCol w:w="1877"/>
        <w:gridCol w:w="1563"/>
      </w:tblGrid>
      <w:tr w:rsidR="002615FB" w:rsidRPr="00A5152F" w:rsidTr="00DF7B6A">
        <w:trPr>
          <w:trHeight w:val="395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</w:t>
            </w:r>
          </w:p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>Диагноз</w:t>
            </w:r>
          </w:p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>(психолого-педагогическая классификация)</w:t>
            </w:r>
          </w:p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первоначальному заключению ПМПК</w:t>
            </w:r>
          </w:p>
        </w:tc>
      </w:tr>
      <w:tr w:rsidR="002615FB" w:rsidRPr="00A5152F" w:rsidTr="00DF7B6A">
        <w:trPr>
          <w:trHeight w:val="380"/>
        </w:trPr>
        <w:tc>
          <w:tcPr>
            <w:tcW w:w="8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II-III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615FB" w:rsidRPr="00A5152F" w:rsidTr="002615FB">
        <w:trPr>
          <w:trHeight w:val="482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2615FB" w:rsidRPr="00A5152F" w:rsidRDefault="002615FB" w:rsidP="002615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15FB" w:rsidRPr="00A5152F" w:rsidTr="00DF7B6A">
        <w:trPr>
          <w:trHeight w:val="346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2615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615FB" w:rsidRPr="008E6AA3" w:rsidRDefault="002615FB" w:rsidP="002615FB">
      <w:pPr>
        <w:widowControl w:val="0"/>
        <w:tabs>
          <w:tab w:val="right" w:leader="dot" w:pos="6239"/>
        </w:tabs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15FB" w:rsidRDefault="002615FB" w:rsidP="002615FB">
      <w:pPr>
        <w:widowControl w:val="0"/>
        <w:tabs>
          <w:tab w:val="right" w:leader="dot" w:pos="6239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15FB" w:rsidRDefault="002615FB" w:rsidP="002615FB">
      <w:pPr>
        <w:pStyle w:val="a3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Сведения о родителях (законных представителях)</w:t>
      </w:r>
    </w:p>
    <w:tbl>
      <w:tblPr>
        <w:tblW w:w="8185" w:type="dxa"/>
        <w:tblLook w:val="04A0" w:firstRow="1" w:lastRow="0" w:firstColumn="1" w:lastColumn="0" w:noHBand="0" w:noVBand="1"/>
      </w:tblPr>
      <w:tblGrid>
        <w:gridCol w:w="3507"/>
        <w:gridCol w:w="4678"/>
      </w:tblGrid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val="ru-RU" w:eastAsia="en-US"/>
              </w:rPr>
              <w:t xml:space="preserve"> </w:t>
            </w:r>
          </w:p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201</w:t>
            </w:r>
            <w:r w:rsidR="00437F2E">
              <w:rPr>
                <w:rFonts w:ascii="Times New Roman" w:hAnsi="Times New Roman" w:cs="Times New Roman"/>
                <w:lang w:val="ru-RU" w:eastAsia="en-US"/>
              </w:rPr>
              <w:t>7</w:t>
            </w:r>
            <w:r>
              <w:rPr>
                <w:rFonts w:ascii="Times New Roman" w:hAnsi="Times New Roman" w:cs="Times New Roman"/>
                <w:lang w:eastAsia="en-US"/>
              </w:rPr>
              <w:t>-201</w:t>
            </w:r>
            <w:r w:rsidR="00437F2E">
              <w:rPr>
                <w:rFonts w:ascii="Times New Roman" w:hAnsi="Times New Roman" w:cs="Times New Roman"/>
                <w:lang w:val="ru-RU" w:eastAsia="en-US"/>
              </w:rPr>
              <w:t>8</w:t>
            </w:r>
            <w:r>
              <w:rPr>
                <w:rFonts w:ascii="Times New Roman" w:hAnsi="Times New Roman" w:cs="Times New Roman"/>
                <w:lang w:val="ru-RU" w:eastAsia="en-US"/>
              </w:rPr>
              <w:t xml:space="preserve"> учебный год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Полные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13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Неполные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</w:p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воспитывает одна мать – 3,   воспитывает один отец – 0.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Многодетные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 w:eastAsia="en-US"/>
              </w:rPr>
              <w:t xml:space="preserve">0 </w:t>
            </w:r>
            <w:r>
              <w:rPr>
                <w:rFonts w:ascii="Times New Roman" w:hAnsi="Times New Roman" w:cs="Times New Roman"/>
                <w:lang w:val="ru-RU" w:eastAsia="en-US"/>
              </w:rPr>
              <w:t xml:space="preserve">– трое и более детей в семье 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1-2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ребенка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465977" w:rsidRDefault="002615FB" w:rsidP="00DF7B6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65977">
              <w:rPr>
                <w:rFonts w:ascii="Times New Roman" w:hAnsi="Times New Roman" w:cs="Times New Roman"/>
                <w:color w:val="000000" w:themeColor="text1"/>
              </w:rPr>
              <w:t>8 – одни ребенок в семье, 8 – два ребенка в семье.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Опекуны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имеющие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двойняшек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Двуязычные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FA5B54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требующие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социальной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защиты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FA5B54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</w:tbl>
    <w:p w:rsidR="002615FB" w:rsidRDefault="002615FB" w:rsidP="00261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08" w:rsidRPr="00E109A6" w:rsidRDefault="00160608" w:rsidP="00160608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09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proofErr w:type="spellStart"/>
      <w:r w:rsidRPr="00E109A6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proofErr w:type="spellEnd"/>
      <w:r w:rsidRPr="00E109A6">
        <w:rPr>
          <w:rFonts w:ascii="Times New Roman" w:eastAsia="Times New Roman" w:hAnsi="Times New Roman" w:cs="Times New Roman"/>
          <w:b/>
          <w:bCs/>
          <w:sz w:val="28"/>
          <w:szCs w:val="28"/>
        </w:rPr>
        <w:t>. СОДЕРЖАТЕЛЬНЫЙ РАЗДЕЛ</w:t>
      </w:r>
    </w:p>
    <w:p w:rsidR="00DF7B6A" w:rsidRPr="00DF7B6A" w:rsidRDefault="00DF7B6A" w:rsidP="00DF7B6A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Описание образовательной деятельности  в соответствии </w:t>
      </w:r>
      <w:proofErr w:type="gramStart"/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proofErr w:type="gramEnd"/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F7B6A" w:rsidRPr="00DF7B6A" w:rsidRDefault="00DF7B6A" w:rsidP="00DF7B6A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направлениями развития ребенка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Коррекционно-развивающая работа  учителя-логопеда в образовательной области «Речевое развитие» в соответствии с ФГОС включает: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>Владение речью как средством общения</w:t>
      </w: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-побуждать  детей употреблять  в речи слова и словосочетания в соответствии  с условиями и задачами общения, речевой  и социальной ситуацией, связывать их по смыслу;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Обогащение активного словаря: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- обогащать словарь детей на основе ознакомления с предметами и явлениями окружающей действительности;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побуждать использовать  в своей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речи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обобщающие и родовые  понятия;.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- расширять и активизировать словарь через синонимы и антонимы (существительные, глаголы, прилагательные);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активизировать словарь прилагательных и глаголов через синонимы и антонимы;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знакомить с многозначными словами и словами-омонимами и с фразеологическими оборотами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связной, грамматически правильной диалогической и монологической речи: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-упражнять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  <w:proofErr w:type="gramEnd"/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 упражнять в словообразовании  при помощи суффиксов (-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ищ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>,-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ец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-) и приставок;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поощрять стремление детей составлять из слов словосочетания и предложения;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способствовать появлению в речи детей предложений сложных конструкций;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диалогической и монологической речи: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lastRenderedPageBreak/>
        <w:t>- вырабатывать у детей активную диалогическую позицию в общении со сверстниками;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- способствовать освоению  ребенком речевого этикета (приветствие, обращение, просьба, извинение, утешение, благодарность, прощание и пр.);</w:t>
      </w:r>
      <w:proofErr w:type="gramEnd"/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побуждать детей к описанию различными средствами отдельных объектов  и  построению связных монологических высказываний повествовательного и описательного типов;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упражнять детей в восстановлении последовательности в знакомых сказках, вычленять (определять) и словесно обозначать главную тему  и структуру повествования: зачин, средняя часть, концовка.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звуковой и интонационной культуры речи, фонематического слуха: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развивать речевое дыхание и  речевое внимания;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 формировать правильное звукопроизношение;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связки-воздушная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струя);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познакомить с  понятием «гласные – согласные звуки», «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твердые-мягкие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согласные звуки».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развивать речевой  слух (фонематического и фонетического восприятия);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познакомить со слоговой структурой слова;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-учить определять количество слогов в словах;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развивать просодическую сторону речи (силу, высоту, темп, тембр и громкость речи, силу голоса);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словопроизношения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в правильном постановке ударения при произнесении слов.</w:t>
      </w:r>
      <w:proofErr w:type="gramEnd"/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упражнять в подборе слов с заданным звуком в разных позициях (начало, середина, конец слова);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проводить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слого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>-звуковой анализ слов. Упражнять в умении определять последовательность звуков в словах;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познакомить с ударением;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производить анализ и синтез предложений по словам.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    В работе с детьми используются фронтальные (подгрупповые) и индивидуальные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в том числе в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микрогруппах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>) формы работы.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  Индивидуальные занятия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</w:t>
      </w:r>
      <w:r w:rsidRPr="002615F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соответствии с речевыми особенностями каждого ребенка и индивидуальным перспективным планом.        Постановка звуков осуществляется при максимальном использовании всех анализаторов.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  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наименее благоприятной, от легкой к трудной устанавливается логопедом с учетом особенностей артикуляционной базы родного языка.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Учитывается следующее: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•</w:t>
      </w:r>
      <w:r w:rsidRPr="002615FB">
        <w:rPr>
          <w:rFonts w:ascii="Times New Roman" w:eastAsia="Calibri" w:hAnsi="Times New Roman" w:cs="Times New Roman"/>
          <w:sz w:val="28"/>
          <w:szCs w:val="28"/>
        </w:rPr>
        <w:tab/>
        <w:t xml:space="preserve">для первоначальной постановки отбираются звуки, принадлежащие к различным фонетическим группам;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•</w:t>
      </w:r>
      <w:r w:rsidRPr="002615FB">
        <w:rPr>
          <w:rFonts w:ascii="Times New Roman" w:eastAsia="Calibri" w:hAnsi="Times New Roman" w:cs="Times New Roman"/>
          <w:sz w:val="28"/>
          <w:szCs w:val="28"/>
        </w:rPr>
        <w:tab/>
        <w:t xml:space="preserve">звуки, смешиваемые в речи детей, поэтапно отрабатываются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отсроченно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во времени;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•</w:t>
      </w:r>
      <w:r w:rsidRPr="002615FB">
        <w:rPr>
          <w:rFonts w:ascii="Times New Roman" w:eastAsia="Calibri" w:hAnsi="Times New Roman" w:cs="Times New Roman"/>
          <w:sz w:val="28"/>
          <w:szCs w:val="28"/>
        </w:rPr>
        <w:tab/>
        <w:t>окончательное закрепление изученных звуков достигается в процессе дифференциации всех близких звуков.</w:t>
      </w:r>
    </w:p>
    <w:p w:rsidR="00DF7B6A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Материал для закрепления правильного произношения звуков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:rsidR="00DF7B6A" w:rsidRDefault="00DF7B6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06BBA" w:rsidRPr="00106BBA" w:rsidRDefault="00106BB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06BB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Диагностика речевых нарушений</w:t>
      </w:r>
    </w:p>
    <w:p w:rsidR="00106BBA" w:rsidRDefault="00106BB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6B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Pr="00106BBA">
        <w:rPr>
          <w:rFonts w:ascii="Times New Roman" w:eastAsia="Calibri" w:hAnsi="Times New Roman" w:cs="Times New Roman"/>
          <w:sz w:val="28"/>
          <w:szCs w:val="28"/>
          <w:lang w:eastAsia="ru-RU"/>
        </w:rPr>
        <w:t>Для планирования полноценной коррекционно-развивающей работы</w:t>
      </w:r>
      <w:r w:rsidRPr="00106B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4-16 сентября </w:t>
      </w:r>
      <w:r w:rsidRPr="00106BBA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проводится диагностическое обследование речи. Результаты  обследования и динамика развития  фиксируются в речевой карте.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Связная сечь детей записывается на диктофон.</w:t>
      </w:r>
    </w:p>
    <w:p w:rsidR="00DF7B6A" w:rsidRDefault="00DF7B6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F7B6A" w:rsidRPr="00DF7B6A" w:rsidRDefault="00DF7B6A" w:rsidP="00DF7B6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7B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Логопедическая работа на фронтальных (подгрупповых) занятиях с детьми  </w:t>
      </w:r>
    </w:p>
    <w:p w:rsidR="00DF7B6A" w:rsidRPr="00DF7B6A" w:rsidRDefault="00437F2E" w:rsidP="00DF7B6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2-го  года обучения (6-8</w:t>
      </w:r>
      <w:r w:rsidR="00DF7B6A" w:rsidRPr="00DF7B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лет)</w:t>
      </w:r>
    </w:p>
    <w:p w:rsidR="00DF7B6A" w:rsidRPr="00DF7B6A" w:rsidRDefault="00DF7B6A" w:rsidP="00DF7B6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054"/>
      </w:tblGrid>
      <w:tr w:rsidR="00DF7B6A" w:rsidRPr="00DF7B6A" w:rsidTr="00DF7B6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Периоды 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Основное содержание работы</w:t>
            </w:r>
          </w:p>
        </w:tc>
      </w:tr>
      <w:tr w:rsidR="00DF7B6A" w:rsidRPr="00DF7B6A" w:rsidTr="00DF7B6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период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Совершенствование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произносительной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стороны речи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четкого произношения звуков (гласных и согласных), имеющихся в речи детей.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дифференцировать на слух и в речи сохранные звуки с опорой на их акустические и артикуляционные признаки, на наглядно - графическую символику.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Корригировать произношение нарушенных звуков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([л], [л’ ],  [с], [с’ ], [з], [з’ ], [ц], [ш], [ж], 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 и т. д.).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умение дифференцировать звуки по парным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признакам (гласные — согласные, звонкие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—г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лухие, твердые — мягкие, свистящие — шипящие и т. д.).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произношение звуков в составе слогов, слов, предложений, текстов.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в самостоятельные высказывания детей слова сложной слоговой структуры.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правильную ритмико-интонационную и мелодическую окраску речи.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Развитие лексико-грамматических средств языка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Расширять лексический запас в процессе изучения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новых текстов (черепаха, дикобраз, изгородь, крыльцо, панцирь, музей, театр, суша, занавес, выставка).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Активизировать словообразовательные процессы: употребление наименований, образованных за счет словосложения: пчеловод, книголюб, белоствольная береза, длинноногая — длинноволосая девочка,</w:t>
            </w:r>
            <w:r w:rsidRPr="00DF7B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громкоговоритель; прилагательных с различными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значениями соотнесенности: плетеная изгородь, камышовая, черепичная крыша и т. д.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употреблять существительные с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увеличительным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значением (голосище, носище, домище).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подбора и употребления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речи антонимов — глаголов, прилагательных,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существительных (вкатить — выкатить,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внести — вынести, жадность — щедрость,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бледный — румяный).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Объяснять значения слов с опорой на их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словообразовательную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структуру (футболист — спортсмен, который играет в футбол).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Упражнять в подборе синонимов и практическом употреблении их в речи (скупой, жадный, храбрый, смелый, неряшливый, неаккуратный,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грязнуля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дифференцированно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использовать в речи простые и сложные предлоги.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образовывать сравнительную степень прилагательных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(добрее, злее, слаще, гуще, дальше); сложные составные прилагательные (темно-зеленый, ярко-красный).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понимание и объяснять переносное значение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выражений: широкая душа, сгореть со стыда.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умение преобразовывать названия профессий м. р. в профессию ж. р. (воспитатель - воспитательница, баскетболист - баскетболистка).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детей преобразовывать одну грамматическую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категорию в другую (танец — танцевать — танцовщик —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танцовщица — танцующий).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самостоятельной</w:t>
            </w:r>
            <w:proofErr w:type="gramEnd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развернутой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фразовой речи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сравнения предметов, объектов; составление рассказов-описаний каждого из них.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подбирать слова-рифмы, составлять пары, цепочки рифмующихся слов; словосочетаний с рифмами.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конструировании предложений по опорным словам.</w:t>
            </w:r>
            <w:r w:rsidRPr="00DF7B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повествовательного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рассказа на основе событий заданной последовательности.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причинно-следственные и временные связи, существующие между частями сюжета.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составления рассказа по картине (с опорой на вопросительно-ответный и наглядн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графические планы).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Продолжать учить составлять рассказ по серии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сюжетных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картинок; заучивать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стихотворения.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пересказа рассказа, сказки с опорой на картинный, вопросный планы.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предложений с элементами творчества (с элементами небылиц, фантазийными фрагментами).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рассказы с элементами творчества (дополняя, изменяя отдельные эпизоды).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элементарными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произвольное внимание, слуховую память.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 «звук», «слог».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различения звуков: речевых и неречевых, гласных — согласных, твердых — мягких, звонких — глухих, а также звуков, отличающихся способом и местом образования и т. д.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начальный гласный звук, стоящий под ударением, из состава слова (У — утка).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звуковой ряд, состоящий из двух — трех — четырех гласных звуков.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осуществлять анализ и синтез обратного слога, например: ап.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последний согласный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звук в слове, например: мак.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выделять первый согласный звук в слове, например: кот.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гласный звук в положении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после согласного (в слогах, словах).</w:t>
            </w:r>
            <w:r w:rsidRPr="00DF7B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производить анализ и синтез прямых слогов, например: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соответствующими правильно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произносимым звукам ([а], [о], [у], [ы], 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], [т], [к], [л], [м] — количество изучаемых букв и последовательность их изучения определяется логопедом в зависимости от индивидуальных особенностей детей);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их оптико-пространственные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графические признаки.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из букв разрезной азбуки слоги: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сначала обратные, потом — прямые.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осуществлять </w:t>
            </w:r>
            <w:proofErr w:type="spellStart"/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-буквенный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анализ и синтез слогов.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оптико-пространственные ориентировки.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графо-моторные навыки.</w:t>
            </w:r>
          </w:p>
        </w:tc>
      </w:tr>
      <w:tr w:rsidR="00DF7B6A" w:rsidRPr="00DF7B6A" w:rsidTr="00DF7B6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период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Совершенствование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произносительной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стороны речи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дифференцировать на слух и в речи оппозиционные звуки ([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] — [л], [с] — [ш], [ш] — [ж] и т. д.); формировать тонкие звуковые дифференцировки ([т] — [т’ ] — [ч], [ш] — [щ], [т] — [с] — [ц], [ч] — [щ] и т. д.).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исправлению нарушенных звуков ([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],  [р’ ], [ч], [щ]).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воспитанию правильного темпа и ритма речи, ее богатой интонационно-мелодической окраски.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словообразовательные процессы: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употребление сложных слов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стекловата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Белоснежка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сладкоежка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самокат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снегокат</w:t>
            </w:r>
            <w:proofErr w:type="spellEnd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);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кулак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кулачок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</w:t>
            </w:r>
            <w:proofErr w:type="gramEnd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улачище).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цветы, полевые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садовые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лесные).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Совершенствовать навык употребления в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самостоятельной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речи сложных предлогов.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ангельский характер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ежовые рукавицы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медвежья услуга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и др.).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подбирать синонимы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прекрасный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красивый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замечательный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великолепный).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Учить употреблять эти слова в самостоятельной речи.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подбирать синонимы и употреблять их в самостоятельной речи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(молить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просить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упрашивать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плакать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рыдать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</w:t>
            </w:r>
            <w:proofErr w:type="gramEnd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схлипывать).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умение преобразовывать одни грамматические формы в другие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(веселье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веселиться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веселящийся).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(смотреть сквозь розовые очки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собачья преданность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работать спустя рукава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закидать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шапками).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самостоятельной фразовой речи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навыки распространения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предложений за счет введения в них однородных членов предложения.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 пересказа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сказок, рассказов: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• с распространением предложений;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• с добавлением эпизодов;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•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Заучивать стихотворения,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составления рассказо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описаний (одного предмета, двух предметов в сопоставлении).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учить составлять рассказ по картине, серии картин.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умения составлять словосочетания, предложения с рифмующимися словами.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Совершенствовать навыки составления развернутого рассказа о каком-либо событии, процессе, явлении за счет подробного,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последовательного описания действий, поступков, его составляющих.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элементарными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развивать оптико-пространственные ориентировки.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графо-моторные навыки.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понятия, характеризующие звуки: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«глухой», «звонкий», «твердый», «мягкий»; введение нового понятия «ударный гласный звук».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изученные ранее буквы, формировать навыки их написания.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обозначающими звуки, близкие по артикуляции или акустическим признакам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([с] - [ш], [с] - [з], 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 - [б] и т. д.).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формировать навыки деления слова на слоги.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Формировать операции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-слогового анализа и синтеза на основе наглядно-графических схем слов (например: вата, кот).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изученные буквы в наглядно-графическую схему слова.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Обучать чтению слогов, слов аналитико-синтетическим способом.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написания слогов, слов (например: лапа).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со словами более сложной слоговой структуры (шапка, кошка), учить их анализировать, выкладывать из букв разрезной азбуки, читать и писать.</w:t>
            </w:r>
          </w:p>
        </w:tc>
      </w:tr>
    </w:tbl>
    <w:p w:rsidR="00DF7B6A" w:rsidRDefault="00DF7B6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4968" w:rsidRPr="00106BBA" w:rsidRDefault="000E4968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F7B6A" w:rsidRDefault="00DF7B6A" w:rsidP="00DF7B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7B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Примерное тематическое перспективно</w:t>
      </w:r>
      <w:r w:rsidR="00437F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 планирование работы  в подготовительной</w:t>
      </w:r>
      <w:r w:rsidRPr="00DF7B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F7B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логопедической группе</w:t>
      </w:r>
    </w:p>
    <w:p w:rsidR="000E4968" w:rsidRPr="00DF7B6A" w:rsidRDefault="000E4968" w:rsidP="00DF7B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93"/>
        <w:gridCol w:w="1134"/>
        <w:gridCol w:w="4226"/>
        <w:gridCol w:w="31"/>
        <w:gridCol w:w="32"/>
        <w:gridCol w:w="2090"/>
      </w:tblGrid>
      <w:tr w:rsidR="00DF7B6A" w:rsidRPr="00DF7B6A" w:rsidTr="00DF7B6A">
        <w:trPr>
          <w:trHeight w:val="58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Тема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F7B6A" w:rsidRPr="00DF7B6A" w:rsidTr="00DF7B6A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4-15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Обследование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18-22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Гласные 1-го ряда и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Осень (составление рассказа)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Слово. Слово, обозначающее предмет.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25-29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Звук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[j]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.Буква 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Овощ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фрукты (сравнит.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опис.рассказ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действие предмета.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50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Октябрь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Гласные 2-го ряда.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Наш детский сад.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признак предмета.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9-13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[м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[м’]. Буква М.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Правила поведения.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 (обобщающее).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16-20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 [н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[н’]. Буква Н.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Посуда.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23-27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51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Продукты питания.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476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2 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Предложение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81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30-3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и буквы П.Т.(+Букварь-буква Т)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 перелетные и зимующие.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49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782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глаг. с </w:t>
            </w:r>
            <w:proofErr w:type="spellStart"/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.сущ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в роде и числе.</w:t>
            </w:r>
          </w:p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6-10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 К-Х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Птицы, их детеныши.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рил.с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им. сущ. в роде и 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13-17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[г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[г’]. Буква Г.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Дикие и домашние животные.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Винительный падеж им. существительного.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К-Г-Х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Животные, их детеныши.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Родительный падеж им. сущ.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27-1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[с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[с’]. Буква С.(Букварь стр.35-36)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Мебель.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Дательный падеж им. сущ.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51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Декабрь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4-8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[з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[з’]. Буква  З.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Сезонная одежда, обувь.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Творительный падеж им. сущ.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11-15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С-З.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явления природы. (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рассказ)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Распространение предложений.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18-22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[б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[б’]-. Буква Б.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серия картинок).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предлогами.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28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Январь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9-12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П-Б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28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развлечение (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ассказа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картине)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Новый год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28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4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28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15-19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[д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[д’]. Буква 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8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Город, улица, адрес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 В.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379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22-26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Т-Д.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Семья.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Предлоги В-НА.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29-2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[ф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[ф’]. Буква Ф.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Профессии (строительные).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217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Февраль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5-9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[в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[в’]. Буква В.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4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Транспорт.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4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Предлоги  ИЗ,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В-ИЗ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4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12-16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В-Ф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Транспорт.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С-ИЗ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19-22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Ш.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защитника отечества.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ПО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,К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Март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26-2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Ж.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Времена года.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ЗА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,И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З-ЗА.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Ш-Ж.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8 Марта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НА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ПОД.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12-16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Ш-С.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Весна (сост. рассказа по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опорным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карт.)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ПОД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 ИЗ-ПОД.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19-23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Буквы Ь и Ъ.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Школьные принадлежности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Приставочные глаголы.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Ч.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Школа.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«Удивительные слова».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Животные, их детеныши весной.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сказки «Как медведь сам себя напугал».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Апрель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9-13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Ц.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Птицы, их детеныши весной.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«Ласточка».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4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16-20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44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5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Деревья и кустарники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Составление рассказа по серии картинок «Бобик».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23-28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 xml:space="preserve"> 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Са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огород.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Составление рассказа по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сюж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картинке «Помощники».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[л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[л’]. Буква 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’]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[j]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Професси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и(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с/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хоз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,+ составление рассказа по картине)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Работа с рассказом – описанием «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Альма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7-11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[р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[р’]. Буква Р.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Победы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Рассказ по представлению.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14-19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Л-Р.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Насекомые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«Лето в лесу».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21-31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Обследование.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74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Июн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ь-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индивидуальная и подгрупповая работа.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DF7B6A" w:rsidRPr="00DF7B6A" w:rsidRDefault="00DF7B6A" w:rsidP="00DF7B6A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</w:p>
    <w:p w:rsidR="00FD44CA" w:rsidRDefault="00FD44CA" w:rsidP="000E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4CA" w:rsidRDefault="00FD44CA" w:rsidP="000E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индивидуальной работы (подготовительная группа)</w:t>
      </w:r>
    </w:p>
    <w:p w:rsidR="000E4968" w:rsidRPr="000E4968" w:rsidRDefault="000E4968" w:rsidP="000E4968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правильного произношения.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1.Совершенствование фонематического слуха и восприятия.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2.Совершенствование общих речевых навыков.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3.Постановка звуков:________________________________________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4.Автоматизация в речи звуков:_________________________________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5.Дифференциация звуков:_____________________________________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Выработка четкой дикции (темпо-ритмическая организация речи).</w:t>
      </w:r>
    </w:p>
    <w:p w:rsidR="000E4968" w:rsidRPr="000E4968" w:rsidRDefault="000E4968" w:rsidP="000E496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лексико-грамматических средств языка.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1.Совершенствование понимания реч</w:t>
      </w:r>
      <w:proofErr w:type="gramStart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переносного значения выражений, синонимических связей, фразеологических оборотов и т.д.).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Расширение, обогащение   и активизация  предметного, глагольного словаря и словаря признаков по темам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Практическое усвоение грамматических средств языка: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-склонение им. существительных;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-согласование имени прилагательного  с именем существительным в роде, числе, падеже;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согласование им. сущ. </w:t>
      </w:r>
      <w:proofErr w:type="gramStart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числит.;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-предложно-падежные конструкции;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-словообразование.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Работа над предложением: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-различение слов, обозначающих предмет, действие, признак;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-согласование слов  в предложении, различные способы распространения предложений;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-построение различных типов предложений.</w:t>
      </w:r>
    </w:p>
    <w:p w:rsidR="000E4968" w:rsidRPr="000E4968" w:rsidRDefault="000E4968" w:rsidP="000E496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связной речи.</w:t>
      </w:r>
    </w:p>
    <w:p w:rsidR="000E4968" w:rsidRPr="000E4968" w:rsidRDefault="000E4968" w:rsidP="000E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</w:t>
      </w: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диалогической речи.</w:t>
      </w:r>
    </w:p>
    <w:p w:rsidR="000E4968" w:rsidRPr="000E4968" w:rsidRDefault="000E4968" w:rsidP="000E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</w:t>
      </w: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Составление пересказов</w:t>
      </w:r>
      <w:proofErr w:type="gramStart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рассказов по серии картин,  по сюжетной картине, рассказов- описаний, творческих рассказов.</w:t>
      </w:r>
    </w:p>
    <w:p w:rsidR="000E4968" w:rsidRPr="000E4968" w:rsidRDefault="000E4968" w:rsidP="000E4968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3.Контроль над внятностью и выразительностью.</w:t>
      </w:r>
    </w:p>
    <w:p w:rsidR="000E4968" w:rsidRPr="000E4968" w:rsidRDefault="000E4968" w:rsidP="000E4968">
      <w:pPr>
        <w:widowControl w:val="0"/>
        <w:numPr>
          <w:ilvl w:val="1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обучению грамоте, овладение элементами грамоты.</w:t>
      </w:r>
    </w:p>
    <w:p w:rsidR="000E4968" w:rsidRPr="000E4968" w:rsidRDefault="000E4968" w:rsidP="000E4968">
      <w:pPr>
        <w:widowControl w:val="0"/>
        <w:numPr>
          <w:ilvl w:val="1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памяти, мышления.</w:t>
      </w:r>
    </w:p>
    <w:p w:rsidR="000E4968" w:rsidRPr="000E4968" w:rsidRDefault="000E4968" w:rsidP="000E4968">
      <w:pPr>
        <w:widowControl w:val="0"/>
        <w:numPr>
          <w:ilvl w:val="1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общей и тонкой моторики: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-координации движений с речью;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-графических навыков.</w:t>
      </w:r>
    </w:p>
    <w:p w:rsid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специалистов.</w:t>
      </w:r>
    </w:p>
    <w:p w:rsidR="00FD44CA" w:rsidRDefault="00FD44CA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4CA" w:rsidRDefault="00FD44CA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4CA" w:rsidRPr="000E4968" w:rsidRDefault="00FD44CA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lastRenderedPageBreak/>
        <w:t>Взаимодействие с участник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ами </w:t>
      </w:r>
      <w:proofErr w:type="gramStart"/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образовательного</w:t>
      </w:r>
      <w:proofErr w:type="gramEnd"/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FD44CA" w:rsidRP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процесса </w:t>
      </w:r>
    </w:p>
    <w:p w:rsidR="00FD44CA" w:rsidRPr="00FD44CA" w:rsidRDefault="00FD44CA" w:rsidP="00FD44C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Комплексный и системный подход к решению проблем, связанных с речевыми нарушениями у дошкольников, является основой для взаимодействия специалистов. Современный взгляд на проблему помощи детям с тяжелыми нарушениями речи, особыми потребностями и ограниченными возможностями здоровья и развития предполагает именно целостный комплекс организации психолого-педагогической работы всеми специалистами междисциплинарного взаимодействия.</w:t>
      </w:r>
    </w:p>
    <w:p w:rsidR="00FD44CA" w:rsidRPr="00FD44CA" w:rsidRDefault="00FD44CA" w:rsidP="00FD44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с воспитателями.</w:t>
      </w:r>
    </w:p>
    <w:p w:rsidR="00FD44CA" w:rsidRPr="00FD44CA" w:rsidRDefault="00FD44CA" w:rsidP="00FD44C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Эффективность коррекционно-развивающей работы определяется четкой организацией  жизни детей в период их пребывания в детском саду, правильным распределением нагрузки в течение дня и преемственностью в работе логопеда и воспитателя, обеспечение единства их требований при выполнении основных задач программного обучения. </w:t>
      </w:r>
    </w:p>
    <w:p w:rsidR="00FD44CA" w:rsidRPr="00FD44CA" w:rsidRDefault="00FD44CA" w:rsidP="00FD44C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В целом логопедическая работа содержит два вида преемственной взаимосвязи логопеда и педагогов: в развитии (коррекции) речи и в развитии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коррекции) внеречевых психических процессов и функций.</w:t>
      </w:r>
    </w:p>
    <w:p w:rsidR="00FD44CA" w:rsidRPr="00FD44CA" w:rsidRDefault="00FD44CA" w:rsidP="00FD44C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Здесь важно учитывать, что основную работу по формированию правильных первичных речевых навыков проводит логопед, а воспитатели включаются в нее на этапе закрепления уже в определенной степени сформированных речевых автоматизмов. В то же время воспитатели берут на себя ведущую роль в процессе формирования внеречевых психических процессов и расширения кругозора детей, обеспечивают условия для сохранения и поддержания их нравственного и физического благополучия. Без этой взаимосвязи невозможно добиться необходимой коррекционной направленности образовательно-воспитательного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Основными задачами совместной коррекционной работы логопеда и воспитателя являются.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Практическое усвоение лексических и грамматических средств языка.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Формирование правильного произношения.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Подготовка к обучению грамоте, овладение элементами грамоты.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Развитие навыка связной речи.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Вместе с тем функции воспитателя и логопеда должны быть достаточно четко определены и разграничены: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5000" w:type="pct"/>
        <w:tblCellSpacing w:w="1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04"/>
        <w:gridCol w:w="5343"/>
      </w:tblGrid>
      <w:tr w:rsidR="00FD44CA" w:rsidRPr="00FD44CA" w:rsidTr="009871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44CA" w:rsidRPr="00FD44CA" w:rsidRDefault="00FD44CA" w:rsidP="00FD44C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Задачи, стоящие перед учителем-логопедом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44CA" w:rsidRPr="00FD44CA" w:rsidRDefault="00FD44CA" w:rsidP="00FD44C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Задачи, стоящие перед воспитателем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Создание обстановки эмоционального благополучия детей в группе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Наблюдение за ребенком в свободной деятельности с целью  выявления его потенциальных возможностей.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Обсуждение результатов обследования. Составление психолого-педагогической характеристики группы в целом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Развитие зрительной, слуховой, вербальной памяти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Расширение кругозора детей 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Развитие общей, мелкой и артикуляционной моторики детей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 Развитие фонематического восприятия детей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11. Обучение детей процессам </w:t>
            </w:r>
            <w:proofErr w:type="spell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-слогового анализа и синтеза слов, анализа предложений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 Развитие восприятия ритмико-</w:t>
            </w: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слоговой структуры слова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12. Развитие памяти детей путем </w:t>
            </w: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заучивания речевого материала разного вида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13. Формирование навыков словообразования и словоизменения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 Закрепление навыков словообразования в различных играх и в повседневной жизни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14. </w:t>
            </w:r>
            <w:proofErr w:type="gram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речью детей по рекомендации логопеда, тактичное исправление ошибок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 Подготовка к овладению, а затем и овладение диалогической формой общения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FD44CA" w:rsidRPr="00FD44CA" w:rsidTr="00987172">
        <w:trPr>
          <w:trHeight w:val="1765"/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 Формирование навыка составления короткого рассказа, предваряя логопедическую работу в этом направлении</w:t>
            </w:r>
          </w:p>
        </w:tc>
      </w:tr>
      <w:tr w:rsidR="00FD44CA" w:rsidRPr="00FD44CA" w:rsidTr="00987172">
        <w:trPr>
          <w:trHeight w:val="252"/>
          <w:tblCellSpacing w:w="15" w:type="dxa"/>
        </w:trPr>
        <w:tc>
          <w:tcPr>
            <w:tcW w:w="496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Работа по формированию правильного звукопроизношения</w:t>
            </w:r>
          </w:p>
        </w:tc>
      </w:tr>
      <w:tr w:rsidR="00FD44CA" w:rsidRPr="00FD44CA" w:rsidTr="00987172">
        <w:trPr>
          <w:trHeight w:val="1327"/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артикуляционной и  дыхательной  гимнастики, постановка,  отсутствующих или неправильно произносимых звуков, автоматизация поставленных  и  дифференциация смешиваемых звуков.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 в игровой форме закрепляет определенные артикуляционные уклады, автоматизирует поставленные и  дифференцирует смешиваемые звуки</w:t>
            </w:r>
          </w:p>
        </w:tc>
      </w:tr>
    </w:tbl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Традиционно коррекционный час делится на две части: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коллективные формы работы по изучаемой лексической теме, включающие дидактические игры на пополнение и 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 движений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логоритмики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- индивидуальные формы работы по заданию логопеда.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связи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чем возникли трудности.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FD44CA" w:rsidRP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с педагогом-психологом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ребенка, в определенной мере предопределяя низкую познавательную активность, недостаточную ориентировку в фактах и явлениях окружающей действительности,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обеднённость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примитивизм содержания коммуникативной, игровой и художественно-творческой деятельности, непродуктивную поведенческую тактику и др.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 детей с речевыми нарушениями  при нормальном интеллекте зачастую наблюдается снижение познавательной деятельности и входящих в её структуру процессов: меньший объём запоминания и воспроизведения материала, неустойчивость внимания, быстрая отвлекаемость, истощаемость психических процессов, снижение уровня обобщения и осмысления действительности; у них затруднена развёрнутая связная речь. Со стороны эмоционально-волевой сферы также наблюдается ряд особенностей: повышенная возбудимость, раздражительность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или общая заторможенность, замкнутость, обидчивость, плаксивость, многократная смена настроения.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Сотрудничество учителя-логопеда и педагога-психолога  предусматривает взаимодействие в процессе коррекционно-развивающей образовательной деятельности, стимулирующей речевое, познавательное и личностное развитие ребёнка.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Коррекционно-развивающая деятельность логопеда и психолога  представляет собой целостную систему, исполняющую диагностическую, коррекционно-развивающую и профилактическую функции.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Тесная взаимосвязь учителя-логопеда и педагога-психолога возможна при правильном и четком распределении задач каждого из специалистов, при осуществлении преемственности в работе и соблюдении единства требований, предъявляемых детям.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Основой преемственности является активизация развития детей в различных сферах деятельности. Для психолога дошкольного учреждения одним из ведущих видом деятельности является коррекция отставаний в развитии психических функций.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Логопедом исследуется просодическая сторона речи и особенности использования детьми мимики и пантомимики, а психологом – изучается восприятие графического изображения эмоции, осознание своей эмоции, понимание своего эмоционального состояния, изучаются социальные эмоции.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Педагог-психолог проводит занятия, основной целью которых является развитие эмоциональной сферы детей. Специальные приёмы включаются и в работу логопеда на фронтальных занятиях по формированию лексико-грамматических средств и развитию связной речи.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Таким образом,  выделяются следующие формы работы, которые отображают взаимодействие логопеда и психолога в дошкольном учреждении: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проведение и обсуждение результатов диагностики (логопед обследует речь, в том числе и её эмоциональные стороны, психолог – познавательные процессы, и уровень развития познавательной сферы),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коррекционно-развивающие занятия (на занятиях психолога используются приёмы по активизации психических процессов, изучению и уточнению эмоциональных состояний, доступных возрасту, а на занятиях логопеда активизируется речевое высказывание детей);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интегрированные занятия с детьми;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−а также родительские собрания, тренинги для родителей, консультации, стендовая информация, на которой освещаются вопросы психологии и речевого развития.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взаимодействия учителя-логопеда и педагога-психолога по сопровождению детей с речевыми нарушениями, отмечается: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обеспечение целостности, единства коррекционно-развивающего пространства;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осуществление полноценного профессионального взаимодействия в педагогическом процессе;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обновление форм и содержания коррекционно-развивающей работы с детьми;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– высокий профессиональный уровень и творческий характер деятельности педагогов;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одним из важных результатов деятельности представляется модель личности ребенка, адаптированного к взаимодействию с внешней средой, и к обучению в школе.</w:t>
      </w:r>
    </w:p>
    <w:p w:rsidR="00FD44CA" w:rsidRP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учителя-логопеда и музыкального руководителя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Взаимодействие логопеда и музыкального руководителя осуществляется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по двум направлениям: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коррекционно-развивающее;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информационно-консультативное.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Осуществляя свою работу и логопед, и музыкальный руководитель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должны учитывать: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структуру речевого нарушения;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осуществлять индивидуальный подход на фоне коллективной деятельности;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закреплять знания, умения и навыки, приобретенные на логопедических занятиях;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всесторонне развивать личность дошкольника.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Можно выделить основные задачи, стоящие перед логопедом и музыкальным руководителем при проведении коррекционно-образовательной работы. Это - оздоровительные, образовательно-воспитательные и коррекционные  задачи.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Оздоровительные: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Укреплять костно-мышечный аппарат.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дыхание.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координацию движений и моторные функции.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правильную осанку.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Воспитательно</w:t>
      </w:r>
      <w:proofErr w:type="spellEnd"/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-образовательные:</w:t>
      </w:r>
    </w:p>
    <w:p w:rsidR="00FD44CA" w:rsidRPr="00FD44CA" w:rsidRDefault="00FD44CA" w:rsidP="00FD44C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и развивать чувство ритма, способность ощущать в музыке, движениях ритмическую выразительность.</w:t>
      </w:r>
    </w:p>
    <w:p w:rsidR="00FD44CA" w:rsidRPr="00FD44CA" w:rsidRDefault="00FD44CA" w:rsidP="00FD44C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способность восприятия музыкальных образов.</w:t>
      </w:r>
    </w:p>
    <w:p w:rsidR="00FD44CA" w:rsidRPr="00FD44CA" w:rsidRDefault="00FD44CA" w:rsidP="00FD44C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Совершенствовать личностные качества, чувство коллективизма.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Коррекционные: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речевое дыхание.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артикуляционный аппарат.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просодические компоненты речи.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фонематическое восприятие.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грамматический строй и связную речь.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При этом каждый из субъектов коррекционно-развивающей работы осуществляет развитие следующих направлений: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D44CA" w:rsidRPr="00FD44CA" w:rsidTr="00987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FD44CA" w:rsidRPr="00FD44CA" w:rsidTr="00987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•постановка диафрагмально-речевого дыхания;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•укрепление мышечного аппарата речевых органов;</w:t>
            </w:r>
          </w:p>
          <w:p w:rsidR="00FD44CA" w:rsidRPr="00FD44CA" w:rsidRDefault="00FD44CA" w:rsidP="00FD44C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развитие слухового и зрительного  </w:t>
            </w: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внимания и памяти;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•формирование артикуляторной базы для исправления неправильно произносимых звуков;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•коррекция нарушенных звуков, их автоматизация и дифференциация;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•развитие фонематического слуха, фонематических представлений;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•совершенствование лексико-грамматической стороны речи;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•обучение умению связно выражать свои мысли;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•развитие психологической базы речи;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•совершенствование мелкой и общей моторики;</w:t>
            </w:r>
          </w:p>
          <w:p w:rsidR="00FD44CA" w:rsidRPr="00FD44CA" w:rsidRDefault="00FD44CA" w:rsidP="00FD44C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выработка четких координированных движений во взаимосвязи с речью;</w:t>
            </w:r>
          </w:p>
          <w:p w:rsidR="00FD44CA" w:rsidRPr="00FD44CA" w:rsidRDefault="00FD44CA" w:rsidP="00FD44C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мелодико-интонационных и просодических компонентов;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proofErr w:type="spell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логопедизация</w:t>
            </w:r>
            <w:proofErr w:type="spell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занятий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Развитие и формирование: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•слухового внимания и слуховой памяти;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•оптико-пространственных представлений;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•зрительной ориентировки на собеседника;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•координации движений;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•умения передавать несложный музыкальный ритмический рисунок.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•темпа и ритма дыхания и речи;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•орального </w:t>
            </w:r>
            <w:proofErr w:type="spell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праксиса</w:t>
            </w:r>
            <w:proofErr w:type="spell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•просодики;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•фонематического слуха.</w:t>
            </w:r>
          </w:p>
        </w:tc>
      </w:tr>
    </w:tbl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К воспитательным задачам также относятся воспитание и развитие чувства ритма музыкального произведения и собственного ритма движений, воспитание способности ритмично двигаться под музыку и критически относиться к своим движениям и речи.</w:t>
      </w:r>
      <w:r w:rsidRPr="00FD44CA">
        <w:rPr>
          <w:rFonts w:ascii="Times New Roman" w:eastAsia="Calibri" w:hAnsi="Times New Roman" w:cs="Times New Roman"/>
          <w:lang w:eastAsia="ru-RU"/>
        </w:rPr>
        <w:t xml:space="preserve">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 дошкольной системе обучения и воспитания детей развитие ритмических способностей осуществляется на музыкальных и логопедических занятиях.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способствует развитию всех компонентов речи, слуховых функций, речевой функциональной системы, двигательной сферы, ручной и артикуляционной моторики, памяти, внимания, познавательных процессов, творческих способностей детей, воспитывают нравственно-эстетические и этические чувства.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состоит из следующих элементов: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•логопедическая гимнастика (комплекс упражнений для укрепления мышц органов артикуляционного аппарата, готовящих речевые органы к постановке звуков);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автоматизации и дифференциации звуков;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•пальчиковая гимнастика для развития тонких движений пальцев рук;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•упражнения на развитие общей моторики, соответствующие возрастным особенностям детей, для мышечно-двигательного и координационного тренинга;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фонопедические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упражнения для укрепления гортани и привития навыков речевого дыхания;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•вокально-артикуляционные упражнения для развития певческих данных и дыхания;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•песни и стихи, сопровождаемые движением рук, для развития плавности и выразительности речи, речевого слуха и речевой памяти, координационного тренинга;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•музыкальные игры, способствующие развитию речи, внимания, умению ориентироваться в пространстве;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•мел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о-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ритмодекламации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координации слуха, речи, движения;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•упражнения для развития мимических мышц, эмоциональной сферы, воображения и ассоциативно-образного мышления;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•коммуникативные игры и танцы для развития динамической стороны общения,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эмпатии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, эмоциональности и выразительности невербальных средств общения, позитивного самоощущения;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•упражнения на релаксацию для снятия эмоционального и физического напряжения.</w:t>
      </w:r>
    </w:p>
    <w:p w:rsidR="00FD44CA" w:rsidRPr="00FD44CA" w:rsidRDefault="00FD44CA" w:rsidP="00FD44CA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Формы и виды взаимодействия музыкального руководителя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 учителями-логопедами.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1. Совместный подбор методической литературы, пособий и репертуара.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2. Участие учителей-логопедов в подготовке и проведении тематических развлечений, праздников, открытых занятий.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3. Выступление музыкального руководителя на педагогических советах на темы, касающиеся коррекционных упражнений, игр со словом, пения и т.д. для профилактики нарушений речи.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на музыкальных занятиях, праздниках и развлечениях логопедических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распевок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речевых игр,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логоритмических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упражнений, игр со словом, пальчиковых игр, музыкально-ритмических движений с пением, поговорок, небылиц, считалок,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подговорок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музыкально-дидактических игр со словом,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потешек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, частушек, загадок, стихов, скороговорок, инсценировок сказок и песен, вокально-хоровая работа.</w:t>
      </w:r>
      <w:proofErr w:type="gramEnd"/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учителя-логопеда и инструктора по физкультуре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При  планировании совместной работы учитываются </w:t>
      </w:r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цели и задачи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формирования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речедвигательных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навыков: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общей и мелкой моторики;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пространственной ориентировки;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физиологического и речевого дыхания;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координации речи с движением;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развития речи у детей.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 совместной работе используются следующие виды деятельности: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Общеразвивающие упражнения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позволяющие  укрепить опорно-двигательный аппарат, дыхательную и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сердечно-сосудистую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систему, развивать координацию движений общей моторики и двигательную память, формировать правильную осанку. Данные упражнения подбираются с учетом лексической темы, или в форме игры с речевым сопровождением.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Пальчиковая гимнастика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тренировки пальцев и кистей рук, развития “ручной умелости”, стимуляции деятельности речевых зон коры головного мозга. Подбираются с учетом лексической темы, с речевым сопровождением.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Дыхательная гимнастика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способствует выработке правильного диафрагмального дыхания, развитию продолжительности выдоха, его силы и плавности. Дошкольникам с речевой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патологией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прежде всего необходимо развивать объем легких, а в среднем и старшем дошкольном возрасте формировать грудобрюшной тип дыхания. Приближение этих показателей к норме позволит в дальнейшем перейти к развитию речевого дыхания, так как грудобрюшной тип дыхания является базой для формирования такой сложной психофизиологической функции, как речевое дыхание.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Речевые игры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закрепление лексико-грамматического материала.</w:t>
      </w:r>
      <w:r w:rsidRPr="00FD44CA">
        <w:rPr>
          <w:rFonts w:ascii="Times New Roman" w:eastAsia="Calibri" w:hAnsi="Times New Roman" w:cs="Times New Roman"/>
          <w:lang w:eastAsia="ru-RU"/>
        </w:rPr>
        <w:t xml:space="preserve">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Речевая игра - это стихи, в которых есть сюжет и действие. Речевые игры помогают развивать мышление и речь ребёнка, преодолевать те или иные логопедические трудности в произношении отдельных слов и звуков, делают речь богатой и выразительной, поддерживают интерес детей к занятию, поддерживают физиологическую потребность в движениях. Кроме того, в речевых играх есть возможность совершенствовать те основные движения, которые должны быть развиты у детей дошкольного возраста.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решаются следующие задачи: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коррекция звукопроизношения;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упражнение детей в основных движениях;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становление координации общей моторики;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умение согласовывать слово и жест;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воспитание умения работать сообща.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Оздоровительно-развивающие игры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применяются для решения двигательных задач, координации речи и движений, снятия психоэмоционального напряжения, воспитания навыка взаимодействия в группе и подчинения инструкциям.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Материал для закрепления произношения и комплексы упражнений для проговаривания текста подбираются в соответствии с речевыми нарушениями дошкольников.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Благодаря такой физической деятельности укрепляется артикуляционный аппарат ребенка, развивается фонематический слух, присутствие двигательной активности способствует развитию общей и мелкой моторики.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</w:p>
    <w:p w:rsidR="00FD44CA" w:rsidRPr="00FD44CA" w:rsidRDefault="00FD44CA" w:rsidP="00FD44CA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</w:t>
      </w: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Социальное партнерство с родителями.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 в РФ», «Об основных гарантиях прав ребенка в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Российской Федерации»). Наиболее важные положения этих документов нашли отражение в данной программе: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Бережное отношение к индивидуальности каждого ребенка, особенностям его развития;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Право ребенка на защиту от всех форм физического и психического насилия, оскорбления, отсутствия заботы или небрежного обращения;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Взаимодействия ДОУ с семьей с целью формирования здоровья, воспитания и полноценного развития ребенка.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Учитель-логопед играет особую роль в повышении педагогической культуры и просвещении родителей. 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Разнообразные формы работы логопеда с родителями в ДОУ: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Родительские собрания.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Рекомендации для занятий с детьми дома.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Тестирование и анкетирование.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Дни открытых дверей.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Родительские пятиминутки.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Консультации - практикумы.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Праздники и развлечения.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выставок.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Проектная деятельность.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Размещение информации на сайте ДОУ.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Данные формы работы позволяют привлечь родителей к активному участию в коррекционном процессе, предполагают установление между педагогами и родителями доверительных отношений, осознание родителями роли семьи в обучении и воспитании ребенка.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После проведения диагностического  обследования  учитель-логопед предоставляет  родителям (или лицам, их заменяющим)  подробную информацию о ребенке и  разъясняет индивидуальную коррекционно-развивающую программу,  предназначенную для занятий с ребёнком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делает акцент на необходимость совместной, согласованной работы педагогов детского сада и родителей. Логопед помогает определить формы организации работы с ребёнком - логопатом в домашних условиях.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Групповые родительские собрания проводятся 3 раза: в начале, середине и конце учебного года. Именно они помогают объединить родителей, нацелить их активно включиться в процесс воспитания детей. Важно, чтобы родители на собрании были активны, включались в ту или иную предложенную им работу. Родительские собрания – важный элемент стратегии общения с семьёй, на них закладываются основы сотрудничества и взаимопонимания, обеспечивается единство взглядов на воспитание и обучение дошкольников. На первом родительском собрании, как правило, уделяется особое внимание ознакомлению со спецификой образовательного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процесса, результатами первичного обследования,  целями и направлениями коррекционно-образовательного процесса, необходимости включения родителей в этот процесс для достижения максимально положительного результата. Основная задача, которая стоит перед учителем-логопедом на начальных этапах работы с родителями - формирование и стимуляция мотивированного отношения родителей к коррекционной работе с их детьми. На  втором собрании анализируется промежуточный результат, даются рекомендации. На третьем собрании (часто с показом открытого занятия) уделяется  внимание итогам коррекционной работы за учебный год, рекомендациям на летний период.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Вниманию родителей предлагаются анкеты. Анкетирование родителей играет немаловажную  роль в совместной работе логопеда и семьи. Оно позволяет выявить реальные родительские запросы, строить работу с учётом трудностей, возникающих при общении с детьми, оказывать им помощь. Отвечая на вопросы анкеты, родители начинают задумываться о проблемах воспитания, его особенностях, осознают потребность в педагогических знаниях.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Основной формой взаимодействия с родителями служит тетрадь для домашних рекомендаций. Рекомендации в такой тетради даются не только на звукопроизношение, но и на формирование словаря, грамматического строя речи, на развитие внимания и памяти. Учител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ь-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логопед  планирует и координирует совместную работу с родителями, устанавливает партнёрские отношения с семьёй каждого воспитанника; объединяет усилия педагогов и родителей для развития и воспитания детей; создаёт атмосферу общности интересов; повышает психолого-педагогическую компетентность родителей в вопросах речевого развития ребёнка; оказывает помощь родителям в выполнении ими воспитательных и коррекционных функций, поддерживает их уверенность в собственных педагогических возможностях; обучает родителей конкретным приёмам логопедической работы.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Речевые праздники необходимы для закрепления пройденного материала, для развития коммуникативных умений и навыков, повышения самооценки ребёнка. Очень важно максимальное участие родителей и детей в праздниках, тематика которых охватывает разные стороны речевого развития. Всё это очень важно при планировании работы с родителями.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6D61" w:rsidRDefault="008041AC" w:rsidP="008041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ОРГАНИЗАЦИОННЫЙ РАЗДЕЛ    </w:t>
      </w:r>
    </w:p>
    <w:p w:rsidR="001D32A7" w:rsidRDefault="00326D61" w:rsidP="001D32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41AC">
        <w:rPr>
          <w:rFonts w:ascii="Times New Roman" w:hAnsi="Times New Roman" w:cs="Times New Roman"/>
          <w:b/>
          <w:i/>
          <w:sz w:val="28"/>
          <w:szCs w:val="28"/>
        </w:rPr>
        <w:t>Режим дня.</w:t>
      </w:r>
    </w:p>
    <w:p w:rsidR="001D32A7" w:rsidRPr="001D32A7" w:rsidRDefault="001D32A7" w:rsidP="001D32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32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режима пребывания детей в ДОУ на холодный период года (сентябрь-май)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6912"/>
        <w:gridCol w:w="2835"/>
      </w:tblGrid>
      <w:tr w:rsidR="001D32A7" w:rsidRPr="001D32A7" w:rsidTr="001D32A7">
        <w:trPr>
          <w:trHeight w:val="25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32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Подготовительная группа</w:t>
            </w:r>
          </w:p>
          <w:p w:rsidR="001D32A7" w:rsidRPr="001D32A7" w:rsidRDefault="001D32A7" w:rsidP="001D3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32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(6-8 лет)</w:t>
            </w:r>
          </w:p>
        </w:tc>
      </w:tr>
      <w:tr w:rsidR="001D32A7" w:rsidRPr="001D32A7" w:rsidTr="001D32A7">
        <w:trPr>
          <w:trHeight w:val="23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Прием, осмотр, игры, индивидуальное общение с воспитателем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1D32A7" w:rsidRPr="001D32A7" w:rsidTr="001D32A7">
        <w:trPr>
          <w:trHeight w:val="28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7.30-8.20</w:t>
            </w:r>
          </w:p>
        </w:tc>
      </w:tr>
      <w:tr w:rsidR="001D32A7" w:rsidRPr="001D32A7" w:rsidTr="001D32A7">
        <w:trPr>
          <w:trHeight w:val="2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8.20-8.30</w:t>
            </w:r>
          </w:p>
        </w:tc>
      </w:tr>
      <w:tr w:rsidR="001D32A7" w:rsidRPr="001D32A7" w:rsidTr="001D32A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1D32A7" w:rsidRPr="001D32A7" w:rsidTr="001D32A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1D32A7" w:rsidRPr="001D32A7" w:rsidTr="001D32A7">
        <w:trPr>
          <w:trHeight w:val="402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1D32A7" w:rsidRPr="001D32A7" w:rsidTr="001D32A7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</w:tc>
      </w:tr>
      <w:tr w:rsidR="001D32A7" w:rsidRPr="001D32A7" w:rsidTr="001D32A7">
        <w:trPr>
          <w:trHeight w:val="309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Непосредственно образовательная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1D32A7" w:rsidRPr="001D32A7" w:rsidTr="001D32A7">
        <w:trPr>
          <w:trHeight w:val="204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10.10-10.40</w:t>
            </w:r>
          </w:p>
        </w:tc>
      </w:tr>
      <w:tr w:rsidR="001D32A7" w:rsidRPr="001D32A7" w:rsidTr="001D32A7">
        <w:trPr>
          <w:trHeight w:val="396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второму завтраку, второй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10.40-10.50</w:t>
            </w:r>
          </w:p>
        </w:tc>
      </w:tr>
      <w:tr w:rsidR="001D32A7" w:rsidRPr="001D32A7" w:rsidTr="001D32A7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прогулке, прогулка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</w:tr>
      <w:tr w:rsidR="001D32A7" w:rsidRPr="001D32A7" w:rsidTr="001D32A7">
        <w:trPr>
          <w:trHeight w:val="30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на прогулке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11.20-12.00</w:t>
            </w:r>
          </w:p>
        </w:tc>
      </w:tr>
      <w:tr w:rsidR="001D32A7" w:rsidRPr="001D32A7" w:rsidTr="001D32A7">
        <w:trPr>
          <w:trHeight w:val="3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12.00-12.40</w:t>
            </w:r>
          </w:p>
        </w:tc>
      </w:tr>
      <w:tr w:rsidR="001D32A7" w:rsidRPr="001D32A7" w:rsidTr="001D32A7">
        <w:trPr>
          <w:trHeight w:val="3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12.40-13.10</w:t>
            </w:r>
          </w:p>
        </w:tc>
      </w:tr>
      <w:tr w:rsidR="001D32A7" w:rsidRPr="001D32A7" w:rsidTr="001D32A7">
        <w:trPr>
          <w:trHeight w:val="337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13.10-15.00</w:t>
            </w:r>
          </w:p>
        </w:tc>
      </w:tr>
      <w:tr w:rsidR="001D32A7" w:rsidRPr="001D32A7" w:rsidTr="001D32A7">
        <w:trPr>
          <w:trHeight w:val="201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воздушно-водные процедуры</w:t>
            </w: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15.00-15.10</w:t>
            </w:r>
          </w:p>
        </w:tc>
      </w:tr>
      <w:tr w:rsidR="001D32A7" w:rsidRPr="001D32A7" w:rsidTr="001D32A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15.10-15.20</w:t>
            </w:r>
          </w:p>
        </w:tc>
      </w:tr>
      <w:tr w:rsidR="001D32A7" w:rsidRPr="001D32A7" w:rsidTr="001D32A7">
        <w:trPr>
          <w:trHeight w:val="22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15.20-15.50</w:t>
            </w:r>
          </w:p>
        </w:tc>
      </w:tr>
      <w:tr w:rsidR="001D32A7" w:rsidRPr="001D32A7" w:rsidTr="001D32A7">
        <w:trPr>
          <w:trHeight w:val="20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досуги, общение, чтение художественной литературы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15.50-16.10</w:t>
            </w:r>
          </w:p>
        </w:tc>
      </w:tr>
      <w:tr w:rsidR="001D32A7" w:rsidRPr="001D32A7" w:rsidTr="001D32A7">
        <w:trPr>
          <w:trHeight w:val="20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16.10-16.25</w:t>
            </w:r>
          </w:p>
        </w:tc>
      </w:tr>
      <w:tr w:rsidR="001D32A7" w:rsidRPr="001D32A7" w:rsidTr="001D32A7">
        <w:trPr>
          <w:trHeight w:val="21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ужину, ужин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16.25-16.45</w:t>
            </w:r>
          </w:p>
        </w:tc>
      </w:tr>
      <w:tr w:rsidR="001D32A7" w:rsidRPr="001D32A7" w:rsidTr="001D32A7">
        <w:trPr>
          <w:trHeight w:val="1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16.45-18.30</w:t>
            </w:r>
          </w:p>
        </w:tc>
      </w:tr>
      <w:tr w:rsidR="001D32A7" w:rsidRPr="001D32A7" w:rsidTr="001D32A7">
        <w:trPr>
          <w:trHeight w:val="282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18.30</w:t>
            </w:r>
          </w:p>
        </w:tc>
      </w:tr>
    </w:tbl>
    <w:p w:rsidR="009E0163" w:rsidRDefault="009E0163" w:rsidP="001D3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НОД</w:t>
      </w:r>
    </w:p>
    <w:tbl>
      <w:tblPr>
        <w:tblStyle w:val="ac"/>
        <w:tblpPr w:leftFromText="180" w:rightFromText="180" w:vertAnchor="text" w:horzAnchor="margin" w:tblpXSpec="center" w:tblpY="89"/>
        <w:tblW w:w="10250" w:type="dxa"/>
        <w:tblLook w:val="04A0" w:firstRow="1" w:lastRow="0" w:firstColumn="1" w:lastColumn="0" w:noHBand="0" w:noVBand="1"/>
      </w:tblPr>
      <w:tblGrid>
        <w:gridCol w:w="2142"/>
        <w:gridCol w:w="1962"/>
        <w:gridCol w:w="1822"/>
        <w:gridCol w:w="2142"/>
        <w:gridCol w:w="2182"/>
      </w:tblGrid>
      <w:tr w:rsidR="001D32A7" w:rsidTr="001D32A7">
        <w:tc>
          <w:tcPr>
            <w:tcW w:w="214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ФЦКМ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</w:t>
            </w: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</w:t>
            </w:r>
          </w:p>
          <w:p w:rsidR="001D32A7" w:rsidRDefault="001D32A7" w:rsidP="001D32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1D32A7" w:rsidRDefault="001D32A7" w:rsidP="001D32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</w:tc>
        <w:tc>
          <w:tcPr>
            <w:tcW w:w="214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1D32A7" w:rsidRPr="00437F2E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437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15.20-15.5</w:t>
            </w: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D32A7" w:rsidRDefault="001D32A7" w:rsidP="001D32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bCs/>
                <w:color w:val="454545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Ручной труд</w:t>
            </w:r>
            <w:proofErr w:type="gramStart"/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,3 /конструирование 2,4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с психологом</w:t>
            </w:r>
          </w:p>
          <w:p w:rsidR="001D32A7" w:rsidRPr="00326D61" w:rsidRDefault="001D32A7" w:rsidP="001D32A7">
            <w:pPr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 – 10.50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1D32A7" w:rsidRDefault="001D32A7" w:rsidP="001D32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11.25-11.55</w:t>
            </w:r>
          </w:p>
        </w:tc>
      </w:tr>
    </w:tbl>
    <w:p w:rsidR="00326D61" w:rsidRDefault="00326D61" w:rsidP="008041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0163" w:rsidRDefault="009E0163" w:rsidP="009E016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6D61" w:rsidRPr="00326D61" w:rsidRDefault="00326D61" w:rsidP="009E016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26D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Сетка занятий</w:t>
      </w:r>
    </w:p>
    <w:tbl>
      <w:tblPr>
        <w:tblpPr w:leftFromText="180" w:rightFromText="180" w:vertAnchor="text" w:horzAnchor="margin" w:tblpXSpec="center" w:tblpY="58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693"/>
        <w:gridCol w:w="2552"/>
        <w:gridCol w:w="2517"/>
      </w:tblGrid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Периоды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 период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 период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звукопроизношения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произношения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произношения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Занятие по формированию правильного произношения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Занятие по формированию произношения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обучению грамоте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лексико-грамматических средств языка и развитию связной речи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обучению грамоте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обучению грамоте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лексико-грамматических средств языка и развитию связной речи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лексико-грамматических средств языка и развитию связной речи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</w:tr>
    </w:tbl>
    <w:p w:rsidR="00326D61" w:rsidRPr="00326D61" w:rsidRDefault="00326D61" w:rsidP="0032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D61" w:rsidRPr="00987172" w:rsidRDefault="00326D61" w:rsidP="008041A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041AC" w:rsidRDefault="008041AC" w:rsidP="008041A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41AC">
        <w:rPr>
          <w:rFonts w:ascii="Times New Roman" w:hAnsi="Times New Roman" w:cs="Times New Roman"/>
          <w:b/>
          <w:i/>
          <w:sz w:val="28"/>
          <w:szCs w:val="28"/>
        </w:rPr>
        <w:t>Обеспеченность методическими материалами, средствами обучения и воспитания.</w:t>
      </w:r>
    </w:p>
    <w:p w:rsidR="009E0163" w:rsidRPr="009E0163" w:rsidRDefault="009E0163" w:rsidP="009E0163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Оснащение логопедического кабинета: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1. Парты детские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2. Стол компьютерный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3. Стулья детские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Шкафы для пособий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5.  Настенная доска (наборное полотно, магнитная доска и т.д.)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6. Настенное зеркало для логопедических занятий 50 х 100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Моноблок с выходом в интернет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Зеркала для индивидуальной работы 9 х 12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9. Настенные часы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Настольная лампа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11. Настенная полка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12. Видеофильмы (по темам)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13. Диски с  развивающими  и речевыми играми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  Одноразовые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зондозаменители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 шпатели, спиртовые салфетки, салфетки, вата*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15. Разрезные азбуки и кассы к ним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16. Альбом с картинками для исследования произношения звуков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17. Наборы картинок, картинное лото, предназначенные для работы над речевым материалом на различные группы звуков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18. Книги-пособия с речевым материалом для закрепления произношения разных звуков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19. Наглядный материал по развитию речи (предметные, сюжетные, серии картинок и т.д.)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Настольные игры (различные лото, кубики, мозаика, специальные лото и др.) и игрушки (мебель, посуда, животные, птицы; игрушки, предназначенные для развития дыхания и т.д.)</w:t>
      </w:r>
      <w:proofErr w:type="gramEnd"/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21. Буквари на русском (родном) языке, книги с материалом для чтения, методические и учебные пособия.</w:t>
      </w:r>
    </w:p>
    <w:p w:rsid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Примечание</w:t>
      </w: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: Над настенным зеркалом  электрическое освещение.</w:t>
      </w:r>
    </w:p>
    <w:p w:rsid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22. Песочница с подсветкой.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E0163" w:rsidRPr="009E0163" w:rsidRDefault="009E0163" w:rsidP="009E0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41AC">
        <w:rPr>
          <w:rFonts w:ascii="Times New Roman" w:hAnsi="Times New Roman" w:cs="Times New Roman"/>
          <w:b/>
          <w:i/>
          <w:sz w:val="28"/>
          <w:szCs w:val="28"/>
        </w:rPr>
        <w:t>Условия реализации рабочей программ</w:t>
      </w:r>
      <w:proofErr w:type="gramStart"/>
      <w:r w:rsidRPr="008041AC">
        <w:rPr>
          <w:rFonts w:ascii="Times New Roman" w:hAnsi="Times New Roman" w:cs="Times New Roman"/>
          <w:b/>
          <w:i/>
          <w:sz w:val="28"/>
          <w:szCs w:val="28"/>
        </w:rPr>
        <w:t>ы(</w:t>
      </w:r>
      <w:proofErr w:type="gramEnd"/>
      <w:r w:rsidRPr="008041AC">
        <w:rPr>
          <w:rFonts w:ascii="Times New Roman" w:hAnsi="Times New Roman" w:cs="Times New Roman"/>
          <w:b/>
          <w:i/>
          <w:sz w:val="28"/>
          <w:szCs w:val="28"/>
        </w:rPr>
        <w:t xml:space="preserve"> развивающая предметно-пространственная среда,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методическое обеспечение)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Развитие фонематического слуха и восприятия.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пособия: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.-Т.А. Ткаченко, «Развитие фонематического восприятия и навыков звукового анализа»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Логопедическая тетрадь , Санкт- Петербург, «Детство- Пресс», 2000 г.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Дид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игры «Слово к слову»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«Где звук живет?» , «От слова к звукам» - Раздаточный и иллюстративный материал «Играем и учимся» , Т.С. Третьякова , Москва, «Просвещение, 1991.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-Дидактический материал по русскому языку «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Е.А. Бажанова, Просвещение, 1991 г.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-Т.Б. Филичева, Г.А. Каше «Дидактический материал по исправлению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неостатков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речи у детей дошкольного возраста»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Москва, «Просвещение», 1989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Формирование правильного звукопроизношения и обучение грамоте.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пособия: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-Филичева Т.Б., Туманова Т.В. «Формирование звукопроизношения у дошкольников»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-Волина В.В. «Учимся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играя» (Занимательное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азбуковедение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Веселая грамматика.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В гостях у слова)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-Богомолова А.И. «Нарушение произношения у детей»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-Скворцова И.В. «Грамматика в картинках. Трудные звуки»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«Звук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»,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«Звуки З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’, Ц», «Звуки  Ж,Ш», «Звук Л», «Звук Р»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-Зуева Л.И. «Логопедия. Занимательные упражнения по развитию речи»: «Звуки Ш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,Ж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,Ч,Щ», «Звуки П,Б,Т,Д,К,Г,Х,В,Ф», «Звуки С,З,Ц», «Звуки Л,Р».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-Успенский М.В., Успенская Л.П. «Учитесь правильно говорить» (1-2 том)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-Шибаев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«Язык родной, дружи  со мной»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др. «Путешествие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-Фомичева М.В. «Воспитание у детей правильного произношения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-Парамонова Л.Г. «Говори и пиши правильно»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Максаков А.И. «Правильно ли говорит ваш ребенок»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Тоценко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Е.Д. «Воспитание у детей правильного произношения звуков раннего онтогенеза 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,Т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’,Д,Д’»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-Каше Г.А «Исправление недостатков речи у детей»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-Глинка Г.А. «»Буду говорить, читать, писать правильно»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-Марцинкевич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Г.Ф.»Обучение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грамоте детей дошкольного возраста»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-Кузнецова Е.В., Тихонова И.А. «Ступеньки к школе» (обучение грамоте детей с нарушениями речи»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Тимонен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 для детей с тяжелыми нарушениями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-Лопухина  И.С. «Логопедия. 550 занимательных упражнений для развития речи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-Колесникова Е.В. «Развитие звукобуквенного анализа у дошкольников»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Хрестоматия по логопедии в 2-х тома.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Дидактические пособия.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  Д/</w:t>
      </w:r>
      <w:proofErr w:type="spellStart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и«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Паровозик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 (П 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2. Д/и «Подбери слог»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3. Д/и «Составь слово из слогов»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4. Д/и «Найди слово»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5. Д/и  «Найди пару»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6. Д/и «Составь слова из слогов»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Карточки для чтения 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(с)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Карточки для чтения в 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(з)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Карточки для чтения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гр. (с)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Карточки для чтения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з) (П2 С,З)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11. Карточки для чтения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(с-з)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12.Упр. «Прочитай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расставь правильно» 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13. Сюжетные картинки для составления рассказа «Цапли» 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14.Опорные картинки для заучивания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стих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.«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Над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кузницей…»(П3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15.Катрочки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16. Д/и «Собери слово из слогов»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17. Д/и «Раз, два, сосчитай»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18.Карточки для чтения предложений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19 Карточка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потешки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20. Д/и «Встать нужный знак»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21. Карточки для чтения (инд.)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22. «Вставь нужную букву» (с-з-ц)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23. «Собери слово из слогов» (с-з-ц)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24.Карточки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–п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редложения для задания «Вставь пропущенную букву» к  тексту «Лиса и заяц».(с-з-ц)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25. «Парные картинки» (с-ш)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26.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(с-ш)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27.Карточки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(щ-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сь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28. «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Большой-маленький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 (ч-с)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29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(ч-с)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(ц-ч-щ)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31.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(ц-т)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32.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(ч-ц)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33.  Опорные картинки (мой, моя, моё, мои)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34.Карточки для чтения (Й)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35. Карточки для чтения (Я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,Е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,Ё,Ю) (П6)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36.Рассказ «Зоина мама» (Я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,Е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,Ё,Ю,) (П6)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37. Карточки для чтения [л‘]-[j]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38.Рассказ «Юла « (л-р)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39.Ребусы (л-р)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40.Карточки для чтения (л-р)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41.Карточки для чтения   ст. гр. (П-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42. «Потерялся звук»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43. «Цирк зверей»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44. «Найди отличия»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45. Карточки для чтения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(П7)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46. Карточки для чтения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47. «Найди пару»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48. «Подбери клубочек»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49. «Найди подарок»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50. Рассказ «Наш дом»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51 Карточки для чтения 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52. Д/и «Измени по образцу»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53.  Д/и «Найди похожие слова»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54. Д/и «Собери слово»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55. Д/и «»Подбери слова»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56. Д/и «Домино»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57. Д/и «Найди дорогу к домику»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58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59.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(т-д)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60. . Д/и «Горные вершины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Ш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61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-Ш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62.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Ж(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63. Кроссворд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–Ж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64. . Д/и «Живое-неживое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Ж(П-9)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65. Серия картинок «Ёжик»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66. . Д/и «Найди слово» (ш-ж)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67. . Д/и «Слова-родственники» (ш-ж)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68. Карточки для чтения (ш-ж)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69. . Д/и «Собери слово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70. . Д/и «4-ый лишний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71. . Д/и «Бывае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бывает» -ф(П-10)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72. . Д/и «Поможем поросятам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74.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75.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76. «Вставь пропущенную букву» (в-ф)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77.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(в-ф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78.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гр. (в-ф)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79.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Ч (П-11)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80.Кроссворд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–Ч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81.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гр.-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Щ(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82 . Деформированный текст «Щенок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Щ(П-11)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83. Рассказы с картинками. (П-12)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84.Кроссворды  на разные буквы. (П-12)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85. «Телевизор» (П-12)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86. «Забавный клубок»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87.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(К-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88. «Родственные слова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89.Д\и в стихах «У нас в зоопарке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90. «Подбери слово по гласным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91.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(Х-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92.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93. «Собери слово из слогов» (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к-г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94.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(к-г)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95.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(к-г)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96. Рассказ «Волк и коза» (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к-г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97.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(к-г-х)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98.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(к-г-х)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99. Рассказ «Игра» (к-г-х)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100.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-н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101.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-м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102.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(н-м)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103. Магнитная азбука.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104. Разрезная азбука (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и инд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кол.детей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105. «Словарные слова»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106. «33 богатыря»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107. «Матрешки»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108. Картинк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символы и карточки –символы (фонематический слух)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109. «От слова к звукам»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110. «Где звук живет?»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111. « А-Б-В-Г-Д-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ейка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112.  «Часы».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113. «Необычные цветы»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114. «Какое слово я задумала?»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115. «Закончи слово»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116. «Придумай начало слова»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117.» Длинные и короткие слова»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118. «Путаница»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119. «От слова к слову».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120. Дифференциация звуков.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Формирование лексико-грамматических категорий и развитие связной речи.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Тимонен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Е.И.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Туюлайнен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Е.Т. «Непрерывная система коррекции общего недоразвития речи в условиях специальной группы детского сада для детей с тяжелыми нарушениями речи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Коробейникова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Т.В. «Планирование занятий по развитию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Ткаченко «Если дошкольник плохо говорит»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Сборник «Словесные дидактические игры»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Швайко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Г.С. «Игры и игровые упражнения для развития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-Худенко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 Шаховская С, Ткаченко Т «Планы-конспекты логопедических занятий по формированию связной устной речи у детей.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Л.Н. «Коррекция устной и письменной речи учащихся начальных классов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-Ушакова О.С. «Развитие речи дошкольников»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-Светлова И.Е. «Развиваем устную речь»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-Львов М.Р. «Школа творческого мышления»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Бурмако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В.М. «Русский язык в рисунках»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-Миронова С.А. «Развитие речи дошкольников на логопедических занятиях»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Елкина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др. «1000 загадок»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-Скворцова И. «Логопедические игры»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С.С.,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Ю.О. «Путешествие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-Шибаев А. «Язык родной, дружи со мной»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Гомзяк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О.С. «Говорим правильно»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-Ткаченко Т.А. «Формирование и развитие связной речи у дошкольников 4-6 лет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-Филичева Т.Б., Чиркина Г.В. , Туманова Т.В. ,Миронова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С.А.,Лагутина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А.В. «Программы дошкольных образовательных учреждений компенсирующего вида для детей с нарушениями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8041AC" w:rsidRDefault="009E0163" w:rsidP="008041A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2615FB" w:rsidRPr="0033250F" w:rsidRDefault="002615FB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2615FB" w:rsidRPr="0033250F" w:rsidSect="00DA3680">
      <w:footerReference w:type="default" r:id="rId9"/>
      <w:pgSz w:w="11906" w:h="16838"/>
      <w:pgMar w:top="1134" w:right="566" w:bottom="1134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0DC" w:rsidRDefault="005B00DC" w:rsidP="000E4968">
      <w:pPr>
        <w:spacing w:after="0" w:line="240" w:lineRule="auto"/>
      </w:pPr>
      <w:r>
        <w:separator/>
      </w:r>
    </w:p>
  </w:endnote>
  <w:endnote w:type="continuationSeparator" w:id="0">
    <w:p w:rsidR="005B00DC" w:rsidRDefault="005B00DC" w:rsidP="000E4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812330"/>
      <w:docPartObj>
        <w:docPartGallery w:val="Page Numbers (Bottom of Page)"/>
        <w:docPartUnique/>
      </w:docPartObj>
    </w:sdtPr>
    <w:sdtEndPr/>
    <w:sdtContent>
      <w:p w:rsidR="00437F2E" w:rsidRDefault="00437F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680">
          <w:rPr>
            <w:noProof/>
          </w:rPr>
          <w:t>1</w:t>
        </w:r>
        <w:r>
          <w:fldChar w:fldCharType="end"/>
        </w:r>
      </w:p>
    </w:sdtContent>
  </w:sdt>
  <w:p w:rsidR="00437F2E" w:rsidRDefault="00437F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0DC" w:rsidRDefault="005B00DC" w:rsidP="000E4968">
      <w:pPr>
        <w:spacing w:after="0" w:line="240" w:lineRule="auto"/>
      </w:pPr>
      <w:r>
        <w:separator/>
      </w:r>
    </w:p>
  </w:footnote>
  <w:footnote w:type="continuationSeparator" w:id="0">
    <w:p w:rsidR="005B00DC" w:rsidRDefault="005B00DC" w:rsidP="000E4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3C7B"/>
    <w:multiLevelType w:val="hybridMultilevel"/>
    <w:tmpl w:val="F99445A8"/>
    <w:lvl w:ilvl="0" w:tplc="1A6E48F4">
      <w:start w:val="2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8D4FC2"/>
    <w:multiLevelType w:val="hybridMultilevel"/>
    <w:tmpl w:val="6B40D2D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5C04"/>
    <w:multiLevelType w:val="hybridMultilevel"/>
    <w:tmpl w:val="9D8C8A6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61DA1"/>
    <w:multiLevelType w:val="hybridMultilevel"/>
    <w:tmpl w:val="EAEE4FD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E2000F"/>
    <w:multiLevelType w:val="hybridMultilevel"/>
    <w:tmpl w:val="22CEACD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A7814"/>
    <w:multiLevelType w:val="hybridMultilevel"/>
    <w:tmpl w:val="909889E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B37407A4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94249C"/>
    <w:multiLevelType w:val="hybridMultilevel"/>
    <w:tmpl w:val="8310706A"/>
    <w:lvl w:ilvl="0" w:tplc="EFEE318E">
      <w:numFmt w:val="bullet"/>
      <w:lvlText w:val="•"/>
      <w:lvlJc w:val="left"/>
      <w:pPr>
        <w:ind w:left="79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7">
    <w:nsid w:val="662A20BA"/>
    <w:multiLevelType w:val="hybridMultilevel"/>
    <w:tmpl w:val="0A1E8AF0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84A83"/>
    <w:multiLevelType w:val="hybridMultilevel"/>
    <w:tmpl w:val="801ACF42"/>
    <w:lvl w:ilvl="0" w:tplc="EFEE318E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F7B5D0D"/>
    <w:multiLevelType w:val="hybridMultilevel"/>
    <w:tmpl w:val="834EE07C"/>
    <w:lvl w:ilvl="0" w:tplc="39BE9E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D5FE1682">
      <w:start w:val="4"/>
      <w:numFmt w:val="upperRoman"/>
      <w:lvlText w:val="%2."/>
      <w:lvlJc w:val="right"/>
      <w:pPr>
        <w:tabs>
          <w:tab w:val="num" w:pos="1440"/>
        </w:tabs>
        <w:ind w:left="144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559"/>
    <w:rsid w:val="000E1559"/>
    <w:rsid w:val="000E4968"/>
    <w:rsid w:val="00106BBA"/>
    <w:rsid w:val="00152BC9"/>
    <w:rsid w:val="00160608"/>
    <w:rsid w:val="001B77ED"/>
    <w:rsid w:val="001D32A7"/>
    <w:rsid w:val="002615FB"/>
    <w:rsid w:val="00326D61"/>
    <w:rsid w:val="0033250F"/>
    <w:rsid w:val="003C77C2"/>
    <w:rsid w:val="00437F2E"/>
    <w:rsid w:val="005B00DC"/>
    <w:rsid w:val="00655C14"/>
    <w:rsid w:val="00673B07"/>
    <w:rsid w:val="008041AC"/>
    <w:rsid w:val="00917B17"/>
    <w:rsid w:val="0093096F"/>
    <w:rsid w:val="00987172"/>
    <w:rsid w:val="009E0163"/>
    <w:rsid w:val="009F3FC4"/>
    <w:rsid w:val="00A41901"/>
    <w:rsid w:val="00CB7969"/>
    <w:rsid w:val="00D40796"/>
    <w:rsid w:val="00DA3680"/>
    <w:rsid w:val="00DF7B6A"/>
    <w:rsid w:val="00E576A2"/>
    <w:rsid w:val="00E849F4"/>
    <w:rsid w:val="00EB199C"/>
    <w:rsid w:val="00FD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77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615FB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styleId="a4">
    <w:name w:val="header"/>
    <w:basedOn w:val="a"/>
    <w:link w:val="a5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968"/>
  </w:style>
  <w:style w:type="paragraph" w:styleId="a6">
    <w:name w:val="footer"/>
    <w:basedOn w:val="a"/>
    <w:link w:val="a7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968"/>
  </w:style>
  <w:style w:type="paragraph" w:styleId="a8">
    <w:name w:val="No Spacing"/>
    <w:link w:val="a9"/>
    <w:uiPriority w:val="1"/>
    <w:qFormat/>
    <w:rsid w:val="000E4968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0E496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496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6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"/>
    <w:basedOn w:val="a"/>
    <w:rsid w:val="001D32A7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77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615FB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styleId="a4">
    <w:name w:val="header"/>
    <w:basedOn w:val="a"/>
    <w:link w:val="a5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968"/>
  </w:style>
  <w:style w:type="paragraph" w:styleId="a6">
    <w:name w:val="footer"/>
    <w:basedOn w:val="a"/>
    <w:link w:val="a7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968"/>
  </w:style>
  <w:style w:type="paragraph" w:styleId="a8">
    <w:name w:val="No Spacing"/>
    <w:link w:val="a9"/>
    <w:uiPriority w:val="1"/>
    <w:qFormat/>
    <w:rsid w:val="000E4968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0E496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496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6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"/>
    <w:basedOn w:val="a"/>
    <w:rsid w:val="001D32A7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43</Pages>
  <Words>12175</Words>
  <Characters>69399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9</cp:revision>
  <cp:lastPrinted>2017-10-02T09:09:00Z</cp:lastPrinted>
  <dcterms:created xsi:type="dcterms:W3CDTF">2017-08-31T09:01:00Z</dcterms:created>
  <dcterms:modified xsi:type="dcterms:W3CDTF">2017-10-13T13:19:00Z</dcterms:modified>
</cp:coreProperties>
</file>