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543550" cy="9391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7757"/>
        <w:gridCol w:w="782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lastRenderedPageBreak/>
              <w:t xml:space="preserve">№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Целевой раздел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Обязательная часть  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Пояснительная записка   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Возрастные особенности детей второй младшей группы (3-4 лет)   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Программы, как целевые ориентиры    дошкольного образования: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образовательная траектория развития детей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результаты, прогнозируемые относительно возрастных особенностей детей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образовательного процесса: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 Программы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Программы, в части формируемой участниками образовательных отношений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Содержательный раздел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ребёнка: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43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«Социально-коммуникативное развитие»: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«Социально-коммуникативное развитие»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481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«Познавательное развитие»: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«Познавательное развитие»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2.1.1.3.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«Речевое развитие»: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«Речевое развитие»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64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2.1.1.4.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«Художественно-эстетическое развитие»: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«Художественно-эстетическое развитие»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перспективно-тематическое планирование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03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2.1.1.5.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область «Физическое развитие»: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«Физическое развитие»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2.1.2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работы в совместной деятельности воспитателя с детьми и в режимных моментах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партнерство с родителями.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Организационный раздел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3.1.1.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Традиционные события, праздники, мероприятия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3.1.3.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Условия реализации рабочей программы 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8"/>
                <w:szCs w:val="28"/>
              </w:rPr>
              <w:t>- развивающая предметно-пространственная среда;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обеспеченность методическими материалами, средствами обучения и воспитания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056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757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8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9E34D0" w:rsidRPr="009E34D0" w:rsidRDefault="009E34D0" w:rsidP="009E34D0">
      <w:pPr>
        <w:numPr>
          <w:ilvl w:val="0"/>
          <w:numId w:val="3"/>
        </w:num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Целевой раздел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 Обязательная часть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1.1.1. Пояснительная записка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развитию детей второй младшей группы Муниципального бюджетного дошкольного образовательного учреждения №113 г. Липецка (далее Программа) разработана в соответствии с ООП ДОУ№113 г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ипецка, в соответствии с ФГОС ДО.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разностороннее развитие детей в возрасте от 3 до 4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E34D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анная Программа разработана в соответствии со следующими нормативными документами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1.Федеральный Закон «Об образовании в РФ»  29 декабря </w:t>
      </w:r>
      <w:smartTag w:uri="urn:schemas-microsoft-com:office:smarttags" w:element="metricconverter">
        <w:smartTagPr>
          <w:attr w:name="ProductID" w:val="2012 г"/>
        </w:smartTagPr>
        <w:r w:rsidRPr="009E34D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273-ФЗ.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2.Постановление от 15 мая 2013г. № 26 «Санитарно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5.Основная образовательная программа дошкольной образовательной организации.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6.Устав ДОО.</w:t>
      </w:r>
    </w:p>
    <w:p w:rsidR="009E34D0" w:rsidRPr="009E34D0" w:rsidRDefault="009E34D0" w:rsidP="009E34D0">
      <w:pPr>
        <w:numPr>
          <w:ilvl w:val="2"/>
          <w:numId w:val="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Цели и задачи реализации Программы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реализуется на государственном языке Российской Федерации – русском языке.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Цель Программы: обеспечивать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ФГОС дошкольного образования и направлена на решение следующих задач: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Забота о здоровье, эмоциональном благополучии и своевременном развитии каждого ребенка.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Создание в группе атмосферы гуманного и доброжелательного отношения ко всем воспитанникам, что позволяет растить их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общительными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добрыми, любознательными, инициативными, стремящимися к самостоятельности и творчеству.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Творческая организация (креативность) воспитательно-образовательного процесса.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Уважительное отношение к результатам детского творчества.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Единство подходов к воспитанию детей в условиях дошкольного образовательного учреждения и семьи.</w:t>
      </w:r>
    </w:p>
    <w:p w:rsidR="009E34D0" w:rsidRPr="009E34D0" w:rsidRDefault="009E34D0" w:rsidP="009E34D0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1.1.3. Принципы и подходы к формированию Программы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подходами к реализации Программы являются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культурно-исторический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системно-деятельностный подходы к развитию личности ребенка.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Программа сформирована в соответствии с принципами Федерального государственного образовательного стандарта дошкольного образования: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поддержка инициативы детей в различных видах деятельности;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сотрудничество Организации с семьёй приобщение детей к социокультурным нормам, традициям семьи, общества и государства;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формирование познавательных интересов и познавательных действий ребенка в различных видах деятельности;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7)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8) учёт этнокультурной ситуации развития детей.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9)</w:t>
      </w:r>
      <w:r w:rsidRPr="009E34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обеспечение преемственности дошкольного общего  и  начального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образования.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</w:pP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 ряд видов деятельности, таких как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игровая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, включая сюжетно-ролевую игру, игру с правилами и другие виды игры,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-коммуникативная (общение и взаимодействие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взрослыми и сверстниками).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познавательно-исследовательская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(исследования объектов окружающего мира и экспериментирования с ними),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а также восприятие художественной литературы и фольклора,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самообслуживание и элементарный бытовой труд (в помещении и на улице),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конструирование из разного материала, включая конструкторы, модули, бумагу, природный и иной материал.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-изобразительная (рисование, лепка, аппликация),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музыкальная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(восприятие и понимание смысла музыкальных произведений, пение, музыкально-ритмически с движения, игры на детских музыкальных инструментах)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180" w:line="240" w:lineRule="auto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 и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двигательная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(овладение основными движениями) формы активности ребенка.</w:t>
      </w:r>
    </w:p>
    <w:p w:rsidR="009E34D0" w:rsidRPr="009E34D0" w:rsidRDefault="009E34D0" w:rsidP="009E34D0">
      <w:pPr>
        <w:widowControl w:val="0"/>
        <w:tabs>
          <w:tab w:val="left" w:pos="284"/>
          <w:tab w:val="left" w:pos="5634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Продолжительность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непрерывной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непосредственно образовательной 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деятельности для детей от 3 до 4 лет - не более 15 минут.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240" w:lineRule="auto"/>
        <w:ind w:left="20" w:right="20" w:firstLine="20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142" w:firstLine="54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1.1.4. Возрастные особенности детей 3-4 лет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3–4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Изобразительная деятельность ребенка зависит от его представлений о предмете.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Большое значение для развития мелкой моторики имеет лепка.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дошкольники способны под руководством взрослого вылепить простые предметы. 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развивается перцептивная деятельность. Дети от использования предэталонов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память и внимание. По просьбе взрослого дети могут запомнить 3–4 слова 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способны установить некоторые скрытые связи и отношения между предметами.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Взаимоотношения детей ярко проявляются в игровой деятельности. Они скорее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играют рядом, чем активно вступают во взаимодействие.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ребенка в группе сверстников во многом определяется мнением воспитателя.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108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numPr>
          <w:ilvl w:val="2"/>
          <w:numId w:val="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Планируемые результаты освоения Программы, как целевые ориентиры дошкольного образования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1.1.5.1 Индивидуальная образовательная траектория развития детей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(уровнем готовности к освоению программы), с учётом принципов дифференцированного обучения, личностного подхода, развития одарённостей, способностей.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усвоения детьми Программы разрабатываются </w:t>
      </w: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индивидуальные образовательные </w:t>
      </w:r>
      <w:proofErr w:type="gramStart"/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маршруты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определяется целенаправленно проектируемая дифференцированная образовательная деятельность. Индивидуальный образовательный маршрут определяется образовательными потребностями,  индивидуальными способностями и возможностями воспитанника (уровень готовности к освоению программы).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Индивидуальные образовательные маршруты разрабатываются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для детей,  не усваивающих основную общеобразовательную программу дошкольного образования;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одаренных детей;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детей-инвалидов.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индивидуального маршрута (учебного плана):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должны соответствовать условиям реализации основной образовательной программы дошкольного образования,  установленным ФГОС.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9E34D0" w:rsidRPr="009E34D0" w:rsidSect="00C606DE">
          <w:footerReference w:type="even" r:id="rId7"/>
          <w:footerReference w:type="default" r:id="rId8"/>
          <w:pgSz w:w="11906" w:h="16838"/>
          <w:pgMar w:top="899" w:right="850" w:bottom="1134" w:left="1134" w:header="708" w:footer="708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1.1.5.2.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результаты, прогнозируемые относительно возрастных особенностей детей второй младшей группы</w:t>
      </w:r>
    </w:p>
    <w:tbl>
      <w:tblPr>
        <w:tblW w:w="15275" w:type="dxa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7371"/>
        <w:gridCol w:w="2268"/>
        <w:gridCol w:w="2410"/>
        <w:gridCol w:w="2552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674" w:type="dxa"/>
            <w:vMerge w:val="restart"/>
          </w:tcPr>
          <w:p w:rsidR="009E34D0" w:rsidRPr="009E34D0" w:rsidRDefault="009E34D0" w:rsidP="009E34D0">
            <w:pPr>
              <w:spacing w:after="0" w:line="240" w:lineRule="auto"/>
              <w:ind w:left="28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Обробл</w:t>
            </w:r>
          </w:p>
        </w:tc>
        <w:tc>
          <w:tcPr>
            <w:tcW w:w="7371" w:type="dxa"/>
            <w:vMerge w:val="restart"/>
          </w:tcPr>
          <w:p w:rsidR="009E34D0" w:rsidRPr="009E34D0" w:rsidRDefault="009E34D0" w:rsidP="009E34D0">
            <w:pPr>
              <w:tabs>
                <w:tab w:val="left" w:pos="284"/>
                <w:tab w:val="left" w:pos="330"/>
                <w:tab w:val="center" w:pos="3149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Планируемые результаты</w:t>
            </w:r>
          </w:p>
        </w:tc>
        <w:tc>
          <w:tcPr>
            <w:tcW w:w="7230" w:type="dxa"/>
            <w:gridSpan w:val="3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программы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674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7"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ind w:left="-8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Достаточный уровень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Недостаточный уровень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674" w:type="dxa"/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right="113"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дружелюбно настроен, спокойно играет рядом с детьми, вступает в общение по поводу игрушек  и игровых действий.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дидактических играх принимает игровую задачу и действует в соответствии с ней.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Проявляет эмоциональную отзывчивость, подражая примеру взрослых, старается утешить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обиженного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помочь.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самостоятельность в самообслуживании: умывается, ест, одевается.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интересом наблюдает за трудовыми действиями взрослых по созданию или преобразованию предметов; называет трудовые действия, инструменты, и некоторые материалы из которых сделаны предметы и вещи; связывает цель и результат труда.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Проявляет стремление отражать содержание хозяйственно-бытового труда в игре с использованием реальных предметов и предметов-заместителей.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специального напоминания со стороны взрослого выполняет простые, ранее усвоенные, привычные правила поведения и обращения с предметами.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674" w:type="dxa"/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371" w:type="dxa"/>
          </w:tcPr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ыделяет в предметах цвет, форму, величину и может группировать их по одному признаку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умеет расположить предметы (3-5) в порядке увеличения и уменьшения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задает вопросы и отвечает на вопросы взрослого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по предложению воспитателя рассматривает предметы</w:t>
            </w:r>
          </w:p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x-none" w:eastAsia="ru-RU"/>
              </w:rPr>
            </w:pPr>
          </w:p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Знает свои имя, фамилию, пол (мальчик, девочка), возраст, членов своей семьи и ближайших родственников.</w:t>
            </w:r>
          </w:p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ru-RU"/>
              </w:rPr>
              <w:t>Называет некоторых диких и домашних животных,  их детёнышей,  а также их действия, яркие признаки внешнего вида. Называет некоторые растения ближайшего окружения: деревья, цветы. Включается в деятельность взрослых по уходу за растениями. Проявляет интерес к наблюдениям в природе; по вопросам воспитателя может описать состояние погоды.</w:t>
            </w:r>
          </w:p>
          <w:p w:rsidR="009E34D0" w:rsidRPr="009E34D0" w:rsidRDefault="009E34D0" w:rsidP="009E34D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674" w:type="dxa"/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Использует в речи простые и распространённые предложения, правильно согласовывает все слова в предложениях.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 необходимые для общения слова, связанные с этикой общения, культурой поведения, бытовой и игровой практикой: здоровается и прощается с воспитателем и детьми, благодарит за обед, выражает просьбу.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Различает и называет предметы мебели, одежды, обуви, игрушки, овощи и фрукты; знает об их назначении; понимает обобщающие слова.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Составляет рассказ по картинке из 3-4 предложений. Воспроизводит хорошо знакомую сказку.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 интерес к русскому фольклору; может эмоционально передать содержание некоторых потешек, прибауток.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Слышит специально интонационно выделяемый воспитателем звук в словах и предложениях.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674" w:type="dxa"/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Эмоционально откликается на интересные образы, радуется красивому предмету, рисунку; с увлечением рассматривает предметы народных промыслов, игрушки, иллюстрации. Создает простейшие изображения на основе простых форм; передает сходство с реальными предметами. Различает танцевальный, песенный, маршевый метроритм, передает их в движении. Эмоционально откликается на характер песни, пляски.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Активен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играх на исследование звука, элементарном музицировании.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674" w:type="dxa"/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9E34D0" w:rsidRPr="009E34D0" w:rsidRDefault="009E34D0" w:rsidP="009E34D0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 Уверенно выполняет задания,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действует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общем для всех темпе; легко находит свое место при совместных построениях и в играх. С большим  удовольствием участвует в подвижных играх, соблюдает правила, стремится к выполнению ведущих ролей в игре. 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правила личной гигиены; с удовольствием применяет культурно-гигиенические навыки, радуется своей самостоятельности и результату.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Применяет здоровьесберегающие знания, умения и навыки в игровой ситуации.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ind w:left="714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E34D0" w:rsidRPr="009E34D0" w:rsidSect="000E74C0">
          <w:pgSz w:w="16838" w:h="11906" w:orient="landscape"/>
          <w:pgMar w:top="567" w:right="1134" w:bottom="1134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numPr>
          <w:ilvl w:val="1"/>
          <w:numId w:val="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Часть, формируемая участниками образовательного процесса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1.2.1. Цели и задачи Программы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программы, формируемая участниками образовательных отношений, составлена с учётом образовательных потребностей, интересов и мотивов детей, членов их семей и педагогов; расширяет и углубляет содержание образовательных областей обязательной части Программы, раскрывает виды деятельности, методики, формы организации образовательной работы на основе учебно-методического пособия  «Математика от трех до семи» З.А.Михайловой. Эта часть программы рассчитана на дошкольников со второй младшей до подготовительной группы включительно (на четыре года).</w:t>
      </w:r>
    </w:p>
    <w:p w:rsidR="009E34D0" w:rsidRPr="009E34D0" w:rsidRDefault="009E34D0" w:rsidP="009E3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данного пособия в работе состоит в углублении  образовательной области «Познавательное развитие», той её части, которая направлена на математическое развитие детей дошкольного возраста.</w:t>
      </w:r>
    </w:p>
    <w:p w:rsidR="009E34D0" w:rsidRPr="009E34D0" w:rsidRDefault="009E34D0" w:rsidP="009E3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цели используются следующие задачи: </w:t>
      </w:r>
    </w:p>
    <w:p w:rsidR="009E34D0" w:rsidRPr="009E34D0" w:rsidRDefault="009E34D0" w:rsidP="009E34D0">
      <w:pPr>
        <w:numPr>
          <w:ilvl w:val="1"/>
          <w:numId w:val="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развитию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задач.</w:t>
      </w:r>
    </w:p>
    <w:p w:rsidR="009E34D0" w:rsidRPr="009E34D0" w:rsidRDefault="009E34D0" w:rsidP="009E34D0">
      <w:pPr>
        <w:numPr>
          <w:ilvl w:val="1"/>
          <w:numId w:val="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 детей познавательные способности: умение устанавливать связи и зависимости между действием и получаемым результатом, обосновывать логику перехода к следующему действию, выражать в речи результаты практических и умственных действий и пр.</w:t>
      </w:r>
    </w:p>
    <w:p w:rsidR="009E34D0" w:rsidRPr="009E34D0" w:rsidRDefault="009E34D0" w:rsidP="009E34D0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с детьми </w:t>
      </w: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четвертого года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 педагог осуществляет следующие </w:t>
      </w: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привлечение внимания детей к качественной, количественной оценке разнообразных групп предметов, развитие воображения;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-освоение детьми доступных им способов обследования объектов осязательно-двигательным, зрительным путем, путем сравнения;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дочисловой оценкой количественных групп и с помощью чисел в доступном ребенку пределе;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самостоятельности в воспроизводящей, воссоздающей, творческой деятельности, детской инициативности.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1.2.2. Планируемые результаты работы во второй младшей группе по пособию З.А.Михайловой «Математика от трех до семи»</w:t>
      </w:r>
    </w:p>
    <w:tbl>
      <w:tblPr>
        <w:tblW w:w="10738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2"/>
        <w:gridCol w:w="1843"/>
        <w:gridCol w:w="1984"/>
        <w:gridCol w:w="1559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5352" w:type="dxa"/>
            <w:vMerge w:val="restart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5386" w:type="dxa"/>
            <w:gridSpan w:val="3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программы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5352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E34D0" w:rsidRPr="009E34D0" w:rsidRDefault="009E34D0" w:rsidP="009E34D0">
            <w:pPr>
              <w:spacing w:after="0" w:line="240" w:lineRule="auto"/>
              <w:ind w:left="37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1984" w:type="dxa"/>
          </w:tcPr>
          <w:p w:rsidR="009E34D0" w:rsidRPr="009E34D0" w:rsidRDefault="009E34D0" w:rsidP="009E34D0">
            <w:pPr>
              <w:spacing w:after="0" w:line="240" w:lineRule="auto"/>
              <w:ind w:left="-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  <w:tc>
          <w:tcPr>
            <w:tcW w:w="1559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Недостаточный уровень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5352" w:type="dxa"/>
          </w:tcPr>
          <w:p w:rsidR="009E34D0" w:rsidRPr="009E34D0" w:rsidRDefault="009E34D0" w:rsidP="009E34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умеет пользоваться предэталонами («как кирпичик», «как крыша»), эталонами форм: шар, куб, круг, квадрат, прямоугольник, треугольник;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 интерес к играм и материалам, с которыми можно практически действовать: накладывать, совмещать, раскладывать с целью получения какого-либо образа, изменять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полученное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9E34D0" w:rsidRPr="009E34D0" w:rsidRDefault="009E34D0" w:rsidP="009E34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умеет воспринимать и обобщать группу предметов по свойствам (все большие; все квадратные и большие), уравнивать группы предметов (столько же), увеличивать и уменьшать группы предметов (3—5 предметов);</w:t>
            </w:r>
          </w:p>
          <w:p w:rsidR="009E34D0" w:rsidRPr="009E34D0" w:rsidRDefault="009E34D0" w:rsidP="009E34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освоил приемы наложения и приложения; </w:t>
            </w:r>
          </w:p>
          <w:p w:rsidR="009E34D0" w:rsidRPr="009E34D0" w:rsidRDefault="009E34D0" w:rsidP="009E34D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интерес к сосчитыванию небольших групп предметов (3—5 предметов). </w:t>
            </w:r>
          </w:p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E34D0" w:rsidRPr="009E34D0" w:rsidRDefault="009E34D0" w:rsidP="009E34D0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1984" w:type="dxa"/>
          </w:tcPr>
          <w:p w:rsidR="009E34D0" w:rsidRPr="009E34D0" w:rsidRDefault="009E34D0" w:rsidP="009E34D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1559" w:type="dxa"/>
          </w:tcPr>
          <w:p w:rsidR="009E34D0" w:rsidRPr="009E34D0" w:rsidRDefault="009E34D0" w:rsidP="009E34D0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Содержательный раздел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2.1. Обязательная часть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 регламентированной образовательной нагрузки во второй младшей группе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56"/>
        <w:gridCol w:w="1988"/>
        <w:gridCol w:w="2082"/>
        <w:gridCol w:w="1992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неделю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месяц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год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024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822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целостной картины мира (ознакомление с окружающим миром, ознакомление с миром природы, социальный мир, безопасность)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09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520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815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3756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988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2" w:type="dxa"/>
            <w:vAlign w:val="center"/>
          </w:tcPr>
          <w:p w:rsidR="009E34D0" w:rsidRPr="009E34D0" w:rsidRDefault="009E34D0" w:rsidP="009E34D0">
            <w:pPr>
              <w:tabs>
                <w:tab w:val="left" w:pos="284"/>
              </w:tabs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2.1.1 </w:t>
      </w:r>
      <w:r w:rsidRPr="009E34D0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Описание образовательной деятельности в соответствии с направлениями развития ребенка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2.1.1.1. Содержание психолого-педагогической работы в области «Социально-коммуникативное развитие»: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Социализация, развитие общения, нравственное воспитание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навыки организованного поведения в детском саду, дома,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улице. Продолжать формировать элементарные представления о том,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хорошо и что плохо.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ситуации, способствующие формированию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внимательного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заботливого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к окружающим. Приучать детей общаться спокойно, без крика.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жить дружно, вместе пользоваться игрушками, книгами, помогать друг другу.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детей к вежливости (учить здороваться, прощаться, благодарить за помощь).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Социальный мир, патриотическое воспитание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 Я.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знаешь «вежливые» слова).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Семья.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Беседовать с ребенком о членах его семьи (как зовут, чем занимаются, как играют с ребенком и пр.).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Детский сад.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оборудованием и оформлением участка для игр и занятий, подчеркивая его красоту, удобство, веселую, разноцветную окраску строений.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 внимание детей на различные растения, на их разнообразие и красоту.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свободно ориентироваться в помещениях и на участке детского сада.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уважительное отношение к сотрудникам детского сада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(музыкальный руководитель, медицинская сестра, заведующая, старший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и др.), их труду; напоминать их имена и отчества.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Родная страна.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Самообслуживание, самостоятельность трудовое воспитание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Культурно-гигиенические навыки.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культурно-гигиенические навыки, формировать простейшие навыки поведения во время еды, умывания.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детей следить за своим внешним видом; учить правильно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пользоваться мылом, аккуратно мыть руки, лицо, уши; насухо вытираться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умывания, вешать полотенце на место, пользоваться расческой и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носовым платком.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элементарные навыки поведения за столом: умение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пользоваться столовой и чайной ложками, вилкой, салфеткой;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крошить хлеб, пережевывать пищу с закрытым ртом, не разговаривать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полным ртом.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Самообслуживание.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Общественно-полезный труд.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соблюдать порядок и чистоту в помещении и на участке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сада.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года начинать формировать у детей умения, необ-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ходимые при дежурстве по столовой (помогать накрывать стол к обеду: рас-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кладывать ложки, расставлять хлебницы (без хлеба), тарелки, чашки и т. п.).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Уважение к труду взрослых.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положительное отношение к труду взрослых.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уважение к людям знакомых профессий. Побуждать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взрослым, воспитывать бережное отношение к результатам их труда.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наводить порядок на участке детского сада: подметать и очищать дорожки от мусора, зимой — от снега,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поливать песок в песочнице; украшать участок к праздникам.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учебной деятельности и желание учиться в школе.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учебной деятельности (умение внимательно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слушать воспитателя, действовать по предложенному им плану, а также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планировать свои действия, выполнять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поставленную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задачу, правильно оценивать результаты своей деятельности).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Труд в природе.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самостоятельно и ответственно выполнять обязанности дежурного в уголке природы: поливать комнатные растения, рыхлить почву, мыть кормушки, готовить корм для рыб, птиц, морских свинок и т. п.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Прививать 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перекапыванию грядок, пересаживанию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— к перекапыванию земли на огороде и в цветнике, к посеву семян (овощей, цветов), высадке рассады;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летом — к участию в рыхлении почвы, прополке и окучивании, поливе грядок и клумб.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Формирование основ безопасности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Безопасное поведение в природе.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Безопасность на дорогах.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ориентировку в окружающем пространстве. Знакомить детей с правилами дорожного движения.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различать проезжую часть дороги, тротуар, понимать значение зеленого, желтого и красного сигналов светофора.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безопасном поведении на дорогах (переходить дорогу, держась за руку взрослого).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работой водителя.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Безопасность собственной жизнедеятельности.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источниками опасности дома (горячая плита, утюг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соблюдать правила в играх с мелкими предметами (не засовывать предметы в ухо, нос; не брать их в рот).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обращаться за помощью к взрослым.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соблюдать правила безопасности в играх с песком,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водой, снегом.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Сюжетно-ролевые игры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возникновению у детей игр на темы из окружающей жизни, по мотивам литературных произведений (потешек, песенок, сказок, стихов); обогащению игрового опыта детей посредством объединения отдельных действий в единую сюжетную линию.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 действующими лицами (шофер — пассажир,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мама — дочка, врач — больной); в индивидуальных играх с игрушками-заместителями исполнять роль за себя и за игрушку.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Показывать способы ролевого поведения, используя обучающие игры.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использовать в играх строительный материал (кубы, бруски, пластины), простейшие деревянные и пластмассовые конструкторы, природный материал (песок, снег, вода); разнообразно действовать с ними (строить горку для кукол, мост, дорогу; лепить из снега заборчик, домик; пускать по воде игрушки).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взаимодействовать и ладить друг с другом в непродолжительной совместной игре.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Перспективно-тематическое планирование регламентированной образовательной деятельности о.о. социально-коммуникативное развитие</w:t>
      </w:r>
      <w:proofErr w:type="gramEnd"/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9E34D0" w:rsidRPr="009E34D0" w:rsidSect="00D824B1">
          <w:pgSz w:w="11906" w:h="16838"/>
          <w:pgMar w:top="567" w:right="851" w:bottom="284" w:left="851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50"/>
        <w:gridCol w:w="30"/>
        <w:gridCol w:w="1104"/>
        <w:gridCol w:w="7796"/>
        <w:gridCol w:w="3402"/>
        <w:gridCol w:w="1276"/>
      </w:tblGrid>
      <w:tr w:rsidR="009E34D0" w:rsidRPr="009E34D0" w:rsidTr="00CF0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Месяц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детский сад»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элементарными правилами поведения в д/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играть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детьми, не мешая им и не причиняя боль; уходить из д/с только с родителями, отпрашиваясь у воспитателя, не разговаривать с незнакомыми людьми и не брать у них угощения и различные предметы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Т.А.Шорыгина «Общительные сказки» стр.6, 11. Е.А.Алябьева «Нравственно-этические беседы и игры с дошкольниками» стр.11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«Уроки Мойдодыра»</w:t>
            </w:r>
          </w:p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 здоровье и здоровом образе жизни, навыка пользования индивидуальными предметами (носовым платком, салфеткой, полотенцем, расческой). Информирование о важности для здоровья правильного питания и содержания в чистоте своего тело. Знакомство с полезными продуктами, их значением для здоровья и хорошего настроения, приобщение детей к правилам безопасного поведения. Формирование правил пользования с мелкими предметами (не брать в рот, не засовывать в нос, уши).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Е.А.Алябьева «Нравственно-этические беседы и игры с дошкольниками стр.20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нужно вести себя дома»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детей с предметами домашнего обихода, бытовыми приборами. Подвести детей в разговоре к тому, что: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-каждая вещь в доме должна иметь свое место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 осторожно с краном, там горячая вода!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-не бегай по мокрому полу,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 осторожно с остроколющими предметами (ножницы, нож, вилка)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-продолжать объяснять детям, что нельзя брать в рот различные предметы, засовывать их в нос и уши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К.Ю.Белая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основ безопасности у дошкольников»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обращаться с огнем»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 том, какую опасность таят в себе спички, знакомство со свойствами огня, знакомство детей с правилами пожарной безопасности, формирование представление о пользе и вреде огня.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(А.В.Аджи (Открытые мероприятия для детей второй младшей группы (соц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о.о.) стр. 102, 105),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«Если случилась беда»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детей с правилами поведения зимой на улице, знакомство с правилами здорового образа жизни, формирование основы безопасности жизнедеятельности у дошкольников.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А.В.Аджи «Открытые мероприятия для детей второй младшей группы детского сада».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«Для чего нужны лекарства»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 том, что лекарства – наши спасители и помощники в болезнях; обращаться с ними надо умело, ведь даже витаминами можно отравиться, если съесть их слишком много. Формировать умение сообщать о самочувствии взрослым, избегать ситуаций, приносящих вред здоровью, осознавать необходимость лечения.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К.Ю.Белая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«Формирование основ безопасности у дошкольников»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«В мире опасных предметов»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умения сосредотачивать внимание детей на опасных предметах, встречающихся в жизни, формирование представления о том, что они могут нанести вред нашему организму.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 детского сада. Социально-коммуникативное развитие» стр. 112.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«Дорожная азбука»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детей со Светофором и правилами дорожного движения, знакомство детей с дорожными знаками «Пешеходный переход», «Светофор»; закрепление навыков основ безопасного поведения на улице и дороге, формирование навыка реально оценивать возможную опасность.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 детского сада. Социально-коммуникативное развитие» стр.95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cantSplit/>
          <w:trHeight w:val="11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34D0" w:rsidRPr="009E34D0" w:rsidRDefault="009E34D0" w:rsidP="009E34D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«На природе»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правилами поведения в природе. Формирование представления у детей, что нельзя без разрешения взрослых рвать растения и есть их – они могут оказаться ядовитыми, что кормить животных можно только с разрешения взрослых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Н.Н.Авдеева, О.Л.Князева, РБ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теркина «Безопасность» тема 18 стр.83; тема 16, стр. 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ectPr w:rsidR="009E34D0" w:rsidRPr="009E34D0" w:rsidSect="00E23230">
          <w:pgSz w:w="16838" w:h="11906" w:orient="landscape"/>
          <w:pgMar w:top="851" w:right="567" w:bottom="851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2.1.1.2. Содержание психолог</w:t>
      </w:r>
      <w:proofErr w:type="gramStart"/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о-</w:t>
      </w:r>
      <w:proofErr w:type="gramEnd"/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педагогической работы образовательной области «Познавательное развитие»: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познавательн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о-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исследовательской деятельности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Первичные представления об объектах окружающего мира.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сосредоточивать внимание на предметах и явлениях  предметно-пространственной развивающей среды; устанавливать простейшие связи между предметами и явлениями, делать простейшие обобщения.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определять цвет, величину, форму, вес (легкий, тяжелый) предметов; расположение их по отношению к ребенку (далеко, близко, высоко).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материалами (дерево, бумага, ткань, глина), их свойствами (прочность, твердость, мягкость).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Сенсорное развитие.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ознакомления детей с цветом, формой, величиной, осязаемыми свойствами предметов (теплый, холодный, твердый,  мягкий, пушистый и т. п.); развивать умение воспринимать звучание различных музыкальных инструментов, родной речи.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установления тождества и различия предметов по их свойствам: величине, форме, цвету.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Подсказывать детям название форм (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круглая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треугольная, прямоугольная и квадратная).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Дидактические игры.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совместных дидактических играх учить детей выполнять постепенно усложняющиеся правила.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Приобщение к социокультурным ценностям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детей с предметами ближайшего окружения, их назначением.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театром через мини-спектакли и представления,  а также через игры-драматизации по произведениям детской литературы.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ближайшим окружением (основными объектами городской/поселковой инфраструктуры): дом, улица, магазин, поликлиника,  парикмахерская.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Формирование элементарных математических представлений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Количество.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видеть общий признак предметов группы (все мячи — круглые, эти — все красные, эти — все большие и т. д.).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Величина.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Ориентировка в пространстве.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ориентироваться в расположении частей своего тела и в соответствии с ними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пространственные направления от себя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 вверху — внизу, впереди — сзади (позади), справа — слева. Различать правую и левую руки.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Ориентировка во времени.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ориентироваться в контрастных частях суток: день — ночь, утро — вечер.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Ознакомление с миром природы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диких животных (медведь, лиса, белка, еж и др.). Учить узнавать лягушку. Учить наблюдать за птицами, прилетающими на участок (ворона, голубь, синица, воробей, снегирь и др.), подкармливать их зимой.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насекомых (бабочка, майский жук, божья коровка, стрекоза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отличать и называть по внешнему виду: овощи (огурец, помидор, морковь, репа и др.), фрукты (яблоко, груша, персики и др.), ягоды (малина, смородина и др.).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отражать полученные впечатления в речи и продуктивных видах деятельности.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понимать простейшие взаимосвязи в природе (если растение не полить, оно может засохнуть и т. п.).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Сезонные наблюдения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Осень.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характерных особенностях зимней природы (холодно, идет снег; люди надевают зимнюю одежду).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Весна.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простейших связях в природе: стало пригревать солнышко — потеплело — появилась травка, запели птицы, люди заменили теплую одежду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облегченную.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Показать, как сажают крупные семена цветочных растений и овощей на грядки.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Лето.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о летних изменениях в природе: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9E34D0" w:rsidRPr="009E34D0" w:rsidSect="00C606DE">
          <w:pgSz w:w="11906" w:h="16838"/>
          <w:pgMar w:top="902" w:right="851" w:bottom="567" w:left="851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регламентированной образовательной деятельности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W w:w="15389" w:type="dxa"/>
        <w:tblInd w:w="-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9"/>
        <w:gridCol w:w="1701"/>
        <w:gridCol w:w="7767"/>
        <w:gridCol w:w="3969"/>
        <w:gridCol w:w="993"/>
      </w:tblGrid>
      <w:tr w:rsidR="009E34D0" w:rsidRPr="009E34D0" w:rsidTr="00CF0A79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Источник методической литературы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проведение</w:t>
            </w:r>
          </w:p>
        </w:tc>
      </w:tr>
      <w:tr w:rsidR="009E34D0" w:rsidRPr="009E34D0" w:rsidTr="00CF0A79">
        <w:trPr>
          <w:trHeight w:val="160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«Наша красивая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группой, игровыми уголками, учить ориентироваться в ближайшем окружении; дать представление о труде няни.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Т.Н.Вострухина, Л.а. Кондрыкинская «Знакомим с окружающим миром детей 3-5 лет» (Знакомство с групповой комнатой стр. 34, Наблюдение за трудом няни стр. 37)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23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«Что нам осень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подарила.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Овощи»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представление детей об овощах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Загадки с грядки стр. 67)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24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«Что нам осень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подарила.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Фрукты»</w:t>
            </w: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представление детей о фруктах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 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Чудесная корзинка стр.74)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35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Осень-явления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природы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качественными характеристиками воздуха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лёгкий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, невидимый, движется, ощущаем)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Живёт воздух-невидимка стр.15)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E34D0" w:rsidRPr="009E34D0" w:rsidSect="005529BB">
          <w:pgSz w:w="16838" w:h="11906" w:orient="landscape"/>
          <w:pgMar w:top="851" w:right="567" w:bottom="851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ОКТЯБРЬ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9"/>
        <w:gridCol w:w="1927"/>
        <w:gridCol w:w="6709"/>
        <w:gridCol w:w="4015"/>
        <w:gridCol w:w="1455"/>
      </w:tblGrid>
      <w:tr w:rsidR="009E34D0" w:rsidRPr="009E34D0" w:rsidTr="00CF0A7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9E34D0" w:rsidRPr="009E34D0" w:rsidTr="00CF0A79">
        <w:trPr>
          <w:trHeight w:val="10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«Домашние животные и их детёныши»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узнавать животных, правильно называть их детёнышей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Жили-были мама Коза и козлята стр.89)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963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семья»</w:t>
            </w:r>
          </w:p>
          <w:p w:rsidR="009E34D0" w:rsidRPr="009E34D0" w:rsidRDefault="009E34D0" w:rsidP="009E34D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 семье, как о людях, которые живут вместе и заботятся друг о друге; формировать представления о родственных отношениях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Т.Н.Вострухина, Л.А. Кондрыкинская «Знакомим с окружающим миром детей 3-5 лет» (Я и моя семья стр. 40)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8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«Одежда»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об использовании предметов одежды; знакомство детей с тканью и её свойствами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«Из чего сделаны предметы» (Золотая мама стр.11), Т.Н.Вострухина, Л.А. Кондрыкинская «Знакомим с окружающим миром детей 3-5 лет (Оденем куклу на прогулку стр. 38)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63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«Я - человек»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строением тела человек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туловище, ноги, руки, стопы, пальцы, шея, голова, уши; лицом – нос, глаза, брови, рот; волосами) и пространственным расположением его частей, с органами чувств и их назначением.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 «Неизведанное рядом» (Человек.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Весёлые человечки играют. Починим игрушку. Наши помощники.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Стр. 13-15)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t>НОЯБРЬ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3"/>
        <w:gridCol w:w="2052"/>
        <w:gridCol w:w="7229"/>
        <w:gridCol w:w="4253"/>
        <w:gridCol w:w="850"/>
      </w:tblGrid>
      <w:tr w:rsidR="009E34D0" w:rsidRPr="009E34D0" w:rsidTr="00CF0A79"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6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 на нашей улице»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город, формирование понимания того, что в городе много улиц, многоэтажных домов, разных машин.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 Дыбина «Занятия по ознакомлению с окружающим миром» (Занятие 17 Мой родной город стр. 29)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26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«Дождь, дождь»</w:t>
            </w:r>
          </w:p>
          <w:p w:rsidR="009E34D0" w:rsidRPr="009E34D0" w:rsidRDefault="009E34D0" w:rsidP="009E34D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детей представления о физических свойствах воды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прозрачная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, без запаха, без вкуса).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Незнайкины вопросы стр.6)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180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«Транспорт»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определять и различать транспорт, виды транспорта; познакомить с профессией шофёра; познакомить со свойствами бумаги и ткани в процессе действия.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«Занятия по ознакомлению с окружающим миром» (Занятие 1 Транспорт стр. 11), Т.Н.Вострухина, Л.А. Кондрыкинская «Знакомим с окружающим миром детей 3-5 лет» (Знакомство с профессией водителя (шофёра), О.В.Дыбина «Из чего сделаны предметы» (Самолётик стр.14)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112"/>
        </w:trPr>
        <w:tc>
          <w:tcPr>
            <w:tcW w:w="1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«Дикие животные готовятся к зиме»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представлений детей о зимних явлениях в природе; учить детей наблюдать за объектами в зимний период.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группы» (Зимняя прогулка стр. 101)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t>ДЕКАБРЬ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1984"/>
        <w:gridCol w:w="7229"/>
        <w:gridCol w:w="4253"/>
        <w:gridCol w:w="850"/>
      </w:tblGrid>
      <w:tr w:rsidR="009E34D0" w:rsidRPr="009E34D0" w:rsidTr="00CF0A7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70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«Игрушки»</w:t>
            </w:r>
          </w:p>
          <w:p w:rsidR="009E34D0" w:rsidRPr="009E34D0" w:rsidRDefault="009E34D0" w:rsidP="009E34D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матрёшкой; формировать представление детей о том, что предметы бывают лёгкие и тяжёлые, научить группировать предметы по весу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лёгкие-тяжёлые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Мосалова Л.Л. «Я и мир» (Матрёшка стр. 33), О.В. Дыбина, Н.П.Рахманова, В.В.Щетинина «Неизведанное рядом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Вес, притяжение стр. 10)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35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 Скоро Новый год»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со свойствами бумаги в процессе действия, выявлять её качества (цвет, гладкость, степень прочности, толщина, впитывающая способность) и свойства (мнётся, рвётся, режется, горит)</w:t>
            </w:r>
            <w:proofErr w:type="gramEnd"/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группы» (Ай да бумага!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 и бумага!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Стр. 25) О.В.Дыбина «Из чего сделаны предметы» (Гирлянда стр. 13)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689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 Скоро Новый год»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выбору детей (поддержка инициативы ребенка)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994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«Весёлый серпантин»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по выбору детей (поддержка инициативы ребенка)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Конспект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7"/>
        <w:gridCol w:w="1988"/>
        <w:gridCol w:w="7371"/>
        <w:gridCol w:w="4111"/>
        <w:gridCol w:w="850"/>
      </w:tblGrid>
      <w:tr w:rsidR="009E34D0" w:rsidRPr="009E34D0" w:rsidTr="00CF0A79"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Название темы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62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Белоснежная зима</w:t>
            </w:r>
          </w:p>
          <w:p w:rsidR="009E34D0" w:rsidRPr="009E34D0" w:rsidRDefault="009E34D0" w:rsidP="009E34D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Уточнять знания детей о зимних явлениях природы; познакомить детей со свойствами снега; установить связь между выпадением снега и наступлением зимы – холодного времени года.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О.А.Соломенникова «Занятия по формированию элементарных экологических представлений» (Занятие 5 В январе, в январе, много снега во дворе стр. 17) 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Выпал первый снег стр. 11)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557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Зимующие птицы</w:t>
            </w:r>
          </w:p>
          <w:p w:rsidR="009E34D0" w:rsidRPr="009E34D0" w:rsidRDefault="009E34D0" w:rsidP="009E34D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знания детей о зимних явлениях природы.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О.А.Соломенникова «Занятия по формированию элементарных экологических представлений» (Занятие 4 Подкормим птиц зимой стр. 15)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14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Зимние забавы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окрашивать воду в нужный цвет, закрепить свойства воды становиться льдом при низкой температуре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Хрюша-фокусник стр. 13) Т.Н.Вострухина, Л.А. Кондрыкинская  Знакомим с окружающим миром детей 3-5 лет (Оденем куклу на прогулку стр. 38)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ФЕВРАЛЬ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86"/>
        <w:gridCol w:w="1899"/>
        <w:gridCol w:w="7371"/>
        <w:gridCol w:w="4111"/>
        <w:gridCol w:w="850"/>
      </w:tblGrid>
      <w:tr w:rsidR="009E34D0" w:rsidRPr="009E34D0" w:rsidTr="00CF0A79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640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«Мебель»</w:t>
            </w:r>
          </w:p>
          <w:p w:rsidR="009E34D0" w:rsidRPr="009E34D0" w:rsidRDefault="009E34D0" w:rsidP="009E34D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определять и различать мебель, виды мебели, выделять основные признаки предметов мебели, группировать предметы по признакам.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«Занятия по ознакомлению с окружающим миром» (Занятие 2 тема: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«Мебель» стр. 12)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971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«Посуда»</w:t>
            </w:r>
          </w:p>
          <w:p w:rsidR="009E34D0" w:rsidRPr="009E34D0" w:rsidRDefault="009E34D0" w:rsidP="009E34D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историей посуды, с процессом её преобразования человеком.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О.В.Дыбина «Что было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…»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прошлое посуды стр.11)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928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«Профессия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-ш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офёр»</w:t>
            </w:r>
          </w:p>
          <w:p w:rsidR="009E34D0" w:rsidRPr="009E34D0" w:rsidRDefault="009E34D0" w:rsidP="009E34D0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профессией шофёра, формировать представление о том, что папа (дедушка) проявляет заботу о своей семье)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Т.Н.Вострухина, Л.А. Кондрыкинская  Знакомим с окружающим миром детей 3-5 лет (Знакомство с профессией водителя (шофёра))  О.В.Дыбина «Занятия по ознакомлению с окружающим миром во второй младшей группе» (Занятие 20 «Как мы с Фунтиком возили песок» стр. 31)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4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«Обувь и головные уборы»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прошлым обуви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О.В.Дыбина «Что было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…»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прошлое обуви стр.13)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t>МАРТ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2127"/>
        <w:gridCol w:w="7087"/>
        <w:gridCol w:w="4111"/>
        <w:gridCol w:w="850"/>
      </w:tblGrid>
      <w:tr w:rsidR="009E34D0" w:rsidRPr="009E34D0" w:rsidTr="00CF0A7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54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«Вот какая мама»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трудом мамы дома (убирается, моет посуду, чистит ковры, палас, ухаживает за комнатными растениями, вытирает пыль, стирает и гладит бельё).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«Занятия по ознакомлению с окружающим миром во второй младшей группе детского сада» (Занятие 14 «Приключение в комнате» стр. 25)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6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«Наступила весна»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 характерными особенностями весенней погоды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О.А.Соломенникова «Занятия по формированию элементарных экологических представлений во второй младшей группе детского сада» (Занятие 8 «Прогулка по весеннему лесу» стр. 22)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88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«Лук-зелёный друг»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об условиях, необходимых для роста растений, их строении и роли в жизни человека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Лук-зелёный друг стр. 76)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193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«Прятки – игры с ветерком»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накоплению у детей конкретных представлений о свойствах воздуха: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прозрачный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, лёгкий.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Прятки-игры с ветерком стр.18)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АПРЕЛЬ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89"/>
        <w:gridCol w:w="2180"/>
        <w:gridCol w:w="7087"/>
        <w:gridCol w:w="4111"/>
        <w:gridCol w:w="850"/>
      </w:tblGrid>
      <w:tr w:rsidR="009E34D0" w:rsidRPr="009E34D0" w:rsidTr="00CF0A79"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00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Построим плот для медвежонка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у детей способы обследования разных материалов и предметов (дерево, камушки, бумага) на примере взаимодействия их с водой.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Построим плот для медвежонка стр. 44)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110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«Мои любимые сказки»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Уточнять знания детей о диких животных, об овощах и фруктах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мы Красной Шапочке помогали… стр 96)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268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«Знакомство с потешками»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при рассматривании живого объекта отмечать характерные признаки внешнего вида, повадки, образ жизни, питание.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петушком стр.87)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1683"/>
        </w:trPr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«Дикие животные и их детёныши весной»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Конкретизировать знания детей о диких животных и их детёнышах.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Ведь так не бывает на свете, чтоб были потеряны дети стр. 81)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4D0">
        <w:rPr>
          <w:rFonts w:ascii="Times New Roman" w:eastAsia="Times New Roman" w:hAnsi="Times New Roman" w:cs="Times New Roman"/>
          <w:b/>
          <w:bCs/>
          <w:sz w:val="24"/>
          <w:szCs w:val="24"/>
        </w:rPr>
        <w:t>МАЙ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21"/>
        <w:gridCol w:w="2140"/>
        <w:gridCol w:w="7229"/>
        <w:gridCol w:w="3969"/>
        <w:gridCol w:w="850"/>
      </w:tblGrid>
      <w:tr w:rsidR="009E34D0" w:rsidRPr="009E34D0" w:rsidTr="00CF0A79"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740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«Птицы и их птенцы»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о птицах и их птенцах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«Открытые мероприятия для детей второй младшей группы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»(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Прогулка на летнюю лужайку стр. 57)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716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«Предметы природного и рукотворного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мира»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Формирование представления о предметах  природного и рукотворного мира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«Рукотворный мир» (Любопытный зайчик стр. 5)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E34D0" w:rsidRPr="009E34D0" w:rsidTr="00CF0A79">
        <w:trPr>
          <w:trHeight w:val="877"/>
        </w:trPr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«Цветы» 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представления о предметах  природного и рукотворного мира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 «Рукотворный мир» (Помоги Незнайке стр.8)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E34D0" w:rsidRPr="009E34D0" w:rsidRDefault="009E34D0" w:rsidP="009E34D0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E34D0">
        <w:rPr>
          <w:rFonts w:ascii="Times New Roman" w:eastAsia="Times New Roman" w:hAnsi="Times New Roman" w:cs="Times New Roman"/>
          <w:bCs/>
          <w:sz w:val="28"/>
          <w:szCs w:val="28"/>
        </w:rPr>
        <w:t xml:space="preserve">Формирование элементарных математических представлений </w:t>
      </w:r>
    </w:p>
    <w:tbl>
      <w:tblPr>
        <w:tblW w:w="1527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33"/>
        <w:gridCol w:w="1101"/>
        <w:gridCol w:w="1559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957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1134" w:type="dxa"/>
            <w:gridSpan w:val="2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Фактическое проведение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«Красные (зелёные, синие, желтые) кубики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умение выделять цвет предметов, выбирать из группы предметы заданного цвета и составлять группы 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5 стр. 26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990" w:type="dxa"/>
            <w:gridSpan w:val="2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«Разложи по местам»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умение выделять цвет предметов, выбирать из группы предметы заданного цвета и составлять группы 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 стр. 19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68"/>
        </w:trPr>
        <w:tc>
          <w:tcPr>
            <w:tcW w:w="990" w:type="dxa"/>
            <w:gridSpan w:val="2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«Птички»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умение выделять цвет предметов, выбирать из группы предметы заданного цвета и составлять группы 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Л.Г.Петерсон,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Е.Е.Кочемасова «Игралочка» стр. 19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90" w:type="dxa"/>
            <w:gridSpan w:val="2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Игра «Бабочки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Тренировать умение выделять цвет предметов, выбирать из группы предметы заданного цвета и составлять группы </w:t>
            </w: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Л.Г.Петерсон, Е.Е.Кочемасова «Игралочка» стр. 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«Цветочная полянка»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умение выделять цвет предметов, выбирать из группы предметы заданного цвета и составлять группы 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стр. 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Игра «Угощение»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Тренировать умение выделять цвет предметов, выбирать из группы предметы заданного цвета и составлять группы предметов одного цвета. Развивать умение понимать правила игры и действовать по согласованному правилу.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 стр. 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шестью цветами путем подбора по образцу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 стр. 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Закрепление умения соотносить цвет предмета с образцом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 стр. 23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Формирование представления о том, что цвет является признаком предметов и может быть использован для их обозначения.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3 стр. 24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различать и называть 4 цвета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4 стр. 25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Оттенки цветов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разных оттенках цвета по светлоте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5 стр. 26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Оттенки цветов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Закрепление представления о разных оттенках цвета по светлоте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6 стр. 28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Оттенки цветов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группировке оттенков по светлоте (светлые и темные), соотнесении оттенков с различными цветами.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7 стр. 29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Большой и маленький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Формирование представления о сравнении предметов по размеру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8 стр. 31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Большой и маленький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Закрепление умения сравнивать предметы по размеру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9 стр. 33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Цвет и размер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Расширение представления о форме предметов, формирование умения ориентироваться на два признака одновременно.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10 стр. 35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Знакомство с понятиями «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один-много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Формирование представления о понятиях «один» и «много»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11 стр. 36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Сравнение групп предметов по количеству на основе составления пар. Сохранение количества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Формирование представления о равночисленности групп предметов, расширение словарного запаса детей выражением «столько же»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12 стр. 39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сохранении количества, сравнении групп предметов по кличеству с помощью составления пар.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13 стр. 42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сравнивать и уравнивать численность групп предметов, тренировка мыслительных операций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14 стр. 45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сравнивать и уравнивать численность групп предметов, тренировка мыслительных операций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15 стр. 48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Представления о числе 1. Образование числа 2. Знакомство с цифрами 1 и 2.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числе 2 и умение считать до 2-х.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16 стр. 51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цифрами 1 и 2, формирование умения соотносить цифры 1 и 2 с количеством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17 стр. 53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Март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Пространственные </w:t>
            </w: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 xml:space="preserve">отношения: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длиннее-короче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умения сравнивать предметы по длине путем наложения и приложения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18 стр. 57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Представления о круге и шаре, их распознавание.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круге как геометрическойфигуре, закрепление умения соотносить цифры 1 и 2 с количеством, тренировка мыслительных операций, речи.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19 стр. 60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шаре как геометрическом теле.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20 стр. 64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81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Образование числа 3. Счет до 3. Знакомство с цифрой 3. Представление о треугольниках, их распознавание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числе 3, умения считать до трех.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21 стр. 26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9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материала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умения считать до трех, формирование представления о треугольнике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22 стр. 69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цифрой 3, формирование умения соотносить цифру 3 с количеством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23 стр. 72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Пространственные отношения: на-над-под.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понимать и правильно употреблять слова, выражающие пространственные отношения между предметами: «на», «над», «под», «между» и т.д.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24 стр. 75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990" w:type="dxa"/>
            <w:gridSpan w:val="2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Пространственные отношения: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выше-ниже</w:t>
            </w:r>
            <w:proofErr w:type="gram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сравнении предметов по высоте.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«Игралочка» занятие 25 стр. 78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990" w:type="dxa"/>
            <w:gridSpan w:val="2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Май</w:t>
            </w: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Пространственные отношения: слева-справа-посередине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умения понимать и использовать в речи слова «слева», «справа», «посередине», формирование представления о положении предмета справа и слева от тебя.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Л.Г.Петерсон, Е.Е.Кочемасова «Игралочка» занятие 26 стр. 80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990" w:type="dxa"/>
            <w:gridSpan w:val="2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Математические игры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990" w:type="dxa"/>
            <w:gridSpan w:val="2"/>
            <w:vMerge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0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Математические игры.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ectPr w:rsidR="009E34D0" w:rsidRPr="009E34D0" w:rsidSect="00C606DE">
          <w:pgSz w:w="16838" w:h="11906" w:orient="landscape"/>
          <w:pgMar w:top="851" w:right="567" w:bottom="1134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2.1.1.3. Содержание психолого-педагогической работы образовательной области «Речевое развитие»: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Развивающая речевая среда.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общаться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знакомыми взрослыми и сверстниками посредством поручений (спроси, выясни, предложи помощь, поблагодари и т. п.).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Подсказывать детям образцы обращения к взрослым, зашедшим в группу («Скажите: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„Проходите, пожалуйста“», «Предложите: „Хотите посмотреть...“», «Спросите: „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Понравились ли наши рисунки?“»).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„Стыдно драться!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уже большой“»).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приучать детей слушать рассказы воспитателя о забавных случаях из жизни.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Формирование словаря.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понимать обобщающие слова (одежда, посуда, мебель, овощи, фрукты, птицы и т.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п.); называть части суток (утро, день, вечер, ночь); называть домашних животных и их детенышей, овощи и фрукты.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Звуковая культура речи.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детей внятно произносить в словах гласные (а, у, и, о, э) и некоторые согласные звуки: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б — т — д — к — г; ф — в; т — с — з — ц.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отчетливо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произносить слова и короткие фразы, говорить спокойно, с естественными интонациями.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Грамматический строй речи.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 (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на, под, за, около). Помогать употреблять в речи имена существительные в форме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получать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Связная речь.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диалогическую форму речи.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общаться друг с другом.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делиться своими впечатлениями с воспитателями и родителями.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Художественная литература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 знакомые, любимые детьми художественные произведения,  рекомендованные программой для первой младшей группы.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 помощью воспитателя инсценировать и драматизировать небольшие отрывки из народных сказок.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читать наизусть потешки и небольшие стихотворения.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способствовать формированию интереса к книгам. Регулярно рассматривать с детьми иллюстрации.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9E34D0" w:rsidRPr="009E34D0" w:rsidSect="008C652C">
          <w:pgSz w:w="11906" w:h="16838"/>
          <w:pgMar w:top="899" w:right="850" w:bottom="567" w:left="1134" w:header="708" w:footer="708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регламентированной образовательной деятельности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Развитие речи </w:t>
      </w:r>
    </w:p>
    <w:tbl>
      <w:tblPr>
        <w:tblW w:w="1527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851"/>
        <w:gridCol w:w="2268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53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Месяц 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74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Адаптация детей к детскому саду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63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сказки «Курочка Ряба»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пересказу знакомых детям литературных произведений, составлению коротких рассказов с помощью взрослого, развитие умения ориентироваться на признаки объекта; уточнение и закрепление правильного произношения звука «а», чёткой артикуляции этого звука в звукосочетаниях, словах, развитие речевого дыхания.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 стр. 16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094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игрушек – поезда, коровы, кукушки, петуха.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составлению короткого описательного рассказа об игрушке, правильному называнию предметов, их отдельных частей, качеств, уточнение и закрепление правильного произношения звука «у» (в звукосочетаниях, словах), обучение долгому и плавному на одном выдохе произношению слов с этим звуком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;, 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определению наличия звука «у» в словах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 стр. 18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Октябрь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«Описание игрушек – котенка, жеребенка, мышонка»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совместно с воспитателем небольшой (два-три) предложения рассказ об игрушке; формирование навыка образовывать наименования детенышей животных, объяснить значение слов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3 стр. 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«Рассматривание картины «Мы играем в кубики, строим дом»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рассматривать картину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твечать на вопросы (по картине) и составлять совместно с воспитателем короткий рассказ;, формирование навыка правильного употребления форм ед. и мн. Числа существительных и личных окончаний глаголов (строит-строят, играет – играют, везет – везут); закрепление правильного произношения звуков а, у, и, изолированных и в словах, развитие речевого выдоха.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4 стр. 23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«Описание внешнего вида куклы Оли»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рассматривания предметов, формирование умения отвечать на вопросы воспитателя, составлять с помощью него короткий описательный рассказ; формирование навыка определения цвета предмета, использования антонимов, согласования сущ. и прилаг. в роде, числе; уточнение и закрепление правильного произношения звука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5 стр. 25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«Составление сюжетного рассказа по набору игрушек совместно с воспитателем»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 помощью взрослого короткого повествовательного рассказа, закрепление правильного названия игрушек, их качеств (цвет, величина), формирование навыка использования слов с противоположным значением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высокий-низкий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согласование сущ. И прилаг. В роде, числе; уточнение и закрепление правильного произношения звука э.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6 стр. 29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об игрушках – котенке, зайчонке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коротких рассказов с помощью воспитателя; Образование ум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.-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ласкательных названий детёнышей животных, соотнесение наименований детёнышей животных в единственном и множественном числе с изображениями на картинках; утонение и закрепление правильного произношения звука 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7 стр. 31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игрушек – козлика, ослика, парохода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 помощью взрослого короткого рассказа об игрушке; формирование навыка образования формы повелительного наклонения глаголов: скакать, ехат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поскачи, поезжай), знакомство с антонимами; закрепление правильного произношения звуков, чёткое произношение их в словах и различение на слух, различение слов, близких по звучанию, развитие речевого дыхания (продолжительный выдох через рот).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8 стр. 35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сказки «Репка»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составления пересказа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 на примере сказки «Репка»; формирование навыка правильно по смыслу называть качества предметов, закрепление в активном словаре названий животных;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9 стр. 98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367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предметов одежды куклы Оли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небольшого рассказа вместе с воспитателем, ответа на вопросы законченным предложением;  активизация в речи словаря, обозначающего предметы одежды, прилагательных, обозначающих цвет; закрепление правильного произношения звуков п-пь.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10 стр. 40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Декабрь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об игрушках – мишке и мышке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короткого рассказа об игрушке с помощью воспитателя.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11 стр.43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об игрушках – кошке, мишке, мышке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короткого рассказа с помощью взрослого.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12 стр.45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картине «Катаемся на санях»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ответа на вопросы по содержанию картины; составления рассказа вместе с воспитателем.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13 стр.47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рассказа о ёлочке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описательного рассказа из 3-4 предложений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Январь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кукол Даши и Димы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навык составления рассказа по вопросам воспитателя; 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предметы, их качества, действия; сравнивать предметы по величине, используя прилагательные большой, маленький; согласовывать существительные с прилагательными в роде.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14 стр. 49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игры «Что в мешке у Буратино».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навыка правильного употребления в речи названий качеств предметов (величина, цвет); отвечать на вопросы воспитателя, составлять рассказ; упражнять в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образовании форм родительного падежа множественного числа существительных, в согласовании существительных с прилагательными в роде, числе; закреплять правильное произношение звуков [н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]-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[н’]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О.С.Ушакова «Развитие речи детей 3-5 лет» Занятие 15 стр. 52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о животных по картинкам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рассказа из двух-трех предложений по картинке (с помощью воспитателя); закрепление в речи названий знакомых животных, игрушек, их качеств (цвет, величина, детали); закрепление правильного произношения звуков [т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]-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[т’], [д] – [д’], [н]-[н’]; учить говорить с разной силой голоса; обратить внимание детей на вопросительную интонацию.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16 стр. 55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Февраль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сказки К. Чуковского «Цыпленок»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отвечать на вопросы, воспроизводить содержание сказки; закрепление произношение звуков к-кь.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17  стр. 57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картине «Троллейбус и игрушки»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рассказ по картине, ориентируясь на образец воспитателя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18 стр. 59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об игрушках – пароходе, лисе, петухе.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совместно с воспитателм рассказ об игрушках.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 19    стр. 61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 Кати день рождения»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-Учить составлять с помощью взрослого описательный рассказ об игрушках;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-учить пользоваться словами, обозначающими качества.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20 стр. 63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694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об игрушках (лисенке, медвежонке)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по вопросам составлять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описание игрушки;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активизировать в речи прилагательные, обозначающие свойства и качества.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21 стр. 66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сюжетного рассказа по набору игрушек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с помощью воспитателя;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предметы одежды.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22 стр. 69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овощей и фруктов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-Учить составлять описание предметов;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правильное произношение звуков в-вь.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23 стр. 72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22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сюжетного рассказа о куклах Фае и Феде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составлять рассказ с воспитателем и самостоятельно;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использовать в речи слова с противоположным значением, согласовывать прилаг. с сущ.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24 стр. 74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Апрель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«Пересказ сказки «Козлята и волк»»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пересказывать вместе с воспитателем сказку «Козлята и волк». Приучать отчетливо и правильно произносить звук [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изолированно и в словах.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 занятие 25 стр. 77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«Описание предметов посуды»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совместно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 короткий рассказ. 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отдельные предметы посуды, формировать представление об их функции. Закреплять правильное произношение звука [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26 стр. 78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«Называние предметов мебели. Употребление пространственных предлогов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.»</w:t>
            </w:r>
            <w:proofErr w:type="gramEnd"/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совместно с воспитателем короткий рассказ, называть отдельные предметы мебели, упражнять в употреблении предлогов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на, за, около. Закреплять произношение звуков [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]- [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ь]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27 стр. 81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«Составление рассказа на тему из личного опыта»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Учить составлять совместно с воспитателем короткий рассказ на тему из личного опыта. Активизировать в речи прилагательные и глаголы; закреплять правильное произношение звуков [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]- [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ь]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28 стр. 83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картине «Кошка с котятами»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отвечать на вопросы воспитателя, описывать предмет, составлять с помощью воспитателя небольшой рассказ по картине, активизировать в речи прилагательные и глаголы, воспитывать умение правильно и отчетливо произносить звук з в словах и предложениях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29 стр. 85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рассказа по картине «Куры»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совместно с воспитателем короткий рассказ по картине, 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изображенное на картине, обогащать их речь прилагательными, глаголами, закреплять правильное произношение звуков з-зь.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30 стр. 87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описательного рассказа о животных по картинкам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составлять короткие рассказы по картинке, учить чётко и ясно произносить зву ц, выделять этот звук на слух, закреплять правильное произношение звуков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с-с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учить регулировать темп речи</w:t>
            </w: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31 стр. 90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описания по предметной картине</w:t>
            </w:r>
          </w:p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составлять короткие рассказы по картинке; учить четко и ясно произносить звук [ц], выделять этот звук на слух, закреплять правильное произношение звуков [с]-  [з], учить регулировать темп речи.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О.С.Ушакова «Развитие речи детей 3-5 лет» Занятие 32 стр. 91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9E34D0" w:rsidRPr="009E34D0" w:rsidSect="0092005A">
          <w:pgSz w:w="16838" w:h="11906" w:orient="landscape"/>
          <w:pgMar w:top="851" w:right="567" w:bottom="1134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2.1.1.4. Содержание психолого-педагогической работы образовательной области «Художественно-эстетическое развитие»: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Приобщение к искусству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эстетические чувства детей, художественное восприятие, содействовать возникновению положительного эмоционального отклика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 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Готовить детей к посещению кукольного театра, выставки детских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 и т. д.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Изобразительная деятельность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у детей интерес к действиям с карандашами, фломастерами, кистью, красками, глиной.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интерес к занятиям изобразительной деятельностью.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 рисовании, лепке, аппликации изображать простые предметы и явления, передавая их образную выразительность.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Включать в процесс обследования предмета движения обеих рук по предмету, охватывание его руками.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создавать как индивидуальные, так и коллективные композиции в рисунках, лепке, аппликации.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Рисование.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названий цветов (красный, синий, зеленый, желтый, белый, черный), познакомить с оттенками (розовый, голубой, серый).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Обращать внимание детей на подбор цвета, соответствующего изображаемому предмету.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Приобщать детей к декоративной деятельности: учить украшать дымковскими узорами силуэты игрушек, вырезанных воспитателем (птичка,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козлик, конь и др.), и разных предметов (блюдечко, рукавички).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Подводить детей к изображению предметов разной формы (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округлая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прямоугольная)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предметов, состоящих из комбинаций разных форм и линий (неваляшка, снеговик, цыпленок, тележка, вагончик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создавать несложные сюжетные композиции, повторяя изображение одного предмета (елочки на нашем участке, неваляшки гуляют)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изображая разнообразные предметы, насекомых и т. п. (в траве ползают жучки и червячки; колобок катится по дорожке и др.). Учить располагать изображения по всему листу.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Лепка.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интерес к лепке. Закреплять представления о свойствах глины, пластилина, пластической массы и способах лепки.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соединяя их путем прижимания друг к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аккуратно пользоваться глиной, класть комочки и вылепленные предметы на дощечку.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лепить несложные предметы, состоящие из нескольких частей (неваляшка, цыпленок, пирамидка и др.).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Предлагать объединять вылепленные фигурки в коллективную композицию (неваляшки водят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хоровод, яблоки лежат на тарелке и др.). Вызывать радость от восприятия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 общей работы.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Аппликация.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Приобщать детей к искусству аппликации, формировать интерес к этому виду деятельности. 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листу бумаги и плотно прижимать салфеткой.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навыки аккуратной работы. Вызывать у детей радость от полученного изображения.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формы предметов и их цвета. Развивать чувство ритма.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Конструктивно-модельная деятельность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Подводить детей к простейшему анализу созданных построек.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конструктивные умения, учить различать, называть и использовать основные строительные детали (кубики, кирпичики, пластины, 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цилиндры, трехгранные призмы), сооружать новые постройки, используя  полученные ранее умения (накладывание, приставление, прикладывание),  использовать в постройках детали разного цвета. Вызывать чувство радости при удавшейся постройке.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вариантов конструкций, добавляя другие детали (на столбики ворот ставить 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желание сооружать постройки по собственному замыслу.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Музыкально-художественная деятельность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эмоциональную отзывчивость на музыку.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слушать музыкальное произведение до конца, понимать характер музыки, узнавать и определять, сколько частей в произведении.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способность различать звуки по высоте в пределах октавы — септимы, замечать изменение в силе звучания мелодии (громко, тихо).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Пение.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  <w:proofErr w:type="gramEnd"/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Песенное творчество.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Музыкально-ритмические движения.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двигаться в соответствии с двухчастной формой музыки и силой ее звучания (громко, тихо); реагировать на начало звучания музыки и ее окончание.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Улучшать качество исполнения танцевальных движений: притопывать попеременно двумя ногами и одной ногой.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танцевально-игрового творчества.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Стимулировать самостоятельное выполнение танцевальных движений под плясовые мелодии.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более точно выполнять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движения, передающие характер изображаемых животных.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на детских музыкальных инструментах.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дошкольников подыгрывать на детских ударных музыкальных инструментах.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Взаимосвязь воспитателя и музыкального руководителя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Педагогическое взаимодействие между воспитателем и музыкальным руководителем характеризуется единством цели, в качестве которой выступает музыкальное развитие ребёнка как главного объекта педагогических отношений.</w:t>
      </w:r>
    </w:p>
    <w:tbl>
      <w:tblPr>
        <w:tblW w:w="101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4"/>
        <w:gridCol w:w="5363"/>
      </w:tblGrid>
      <w:tr w:rsidR="009E34D0" w:rsidRPr="009E34D0" w:rsidTr="00CF0A79">
        <w:trPr>
          <w:trHeight w:val="382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Профессиональные задачи </w:t>
            </w:r>
          </w:p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музыкального руководителя ДОУ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музыкального воспитания дошкольников, решаемые воспитателем</w:t>
            </w:r>
          </w:p>
        </w:tc>
      </w:tr>
      <w:tr w:rsidR="009E34D0" w:rsidRPr="009E34D0" w:rsidTr="00CF0A79">
        <w:trPr>
          <w:trHeight w:val="382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Организация и проведение занятий в каждой возрастной группе.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Организация и проведение праздников, программ развлечений в детском саду. 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Руководство работой воспитателя в области музыкального развития детей посредством консультаций и групповых занятий. 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Работа с родителями (консультации, индивидуальная беседа.)        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Помощь в процессе проведения музыкальных занятий: петь и двигаться вместе с детьми, помогать разучивать новые песни, игры, танцевальные движения, следить за выполнением заданий.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Организация педагогических условий, содействующих развитию самостоятельной музыкальной деятельности дошкольников. 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Музыкальный уголок.)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Отбор музыкально-дидактического материала для решения разнообразных задач воспитания и развития детей. 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Организация самостоятельной музыкально-творческой деятельности детей.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Работа с родителями.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9E34D0" w:rsidRPr="009E34D0" w:rsidSect="008C652C">
          <w:pgSz w:w="11906" w:h="16838"/>
          <w:pgMar w:top="899" w:right="850" w:bottom="567" w:left="1134" w:header="708" w:footer="708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регламентированной образовательной деятельности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Рисование </w:t>
      </w:r>
    </w:p>
    <w:tbl>
      <w:tblPr>
        <w:tblW w:w="15273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851"/>
        <w:gridCol w:w="2268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012"/>
        </w:trPr>
        <w:tc>
          <w:tcPr>
            <w:tcW w:w="53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Цель 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красивая группа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кистью, гуашью, бумагой. Учить замечать настроение, царящее в группе и отображать его в красках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 В.Н. «Конспекты занятий во второй младшей группе»  стр.18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нам осень подарила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во фруктовый сад.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49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 – явления природы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рисованию осенних листочков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накомство с теплыми цветами спектра.</w:t>
            </w:r>
          </w:p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И.Лыкова «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д/саду» стр.42</w:t>
            </w:r>
          </w:p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 и их детёныши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нанесения штрихов и рисования в разных направлениях длинных и коротких прямых линий.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В.Волчкова «Конспекты занятий во второй младшей группе» стр.116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Формирование навыка нанесения штрихов и проведения в разных направлениях длинных и коротких прямых линий.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Волчкова В.Н. «Конспекты занятий во второй младшей группе» стр.116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Дорисовывание ниточек к воздушному шару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Т.С. Комарова «Художественное творчество. Система работы во второй младшей группе детского сада» «Привяжем к шарикам цветные ниточки» тема 6 стр.52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Одежда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Узор для платья. Развитие у детей эстетического восприятия, желания украсить силуэт платья.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Колдина «Рисование с детьми 3-4 лет» узор на платье (тема одежда) занятие 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Я-человек</w:t>
            </w:r>
            <w:proofErr w:type="gramEnd"/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рисования ладошками, кулачками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В.Волчкова «Конспекты занятий во второй младшей группе» стр.59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«Дома на нашей улице»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«Забор возле дома» Продолжать учить детей рисовать различные предметы, состоящие из сочетаний линий. Учить пересказывать сказки, опираясь на иллюстрации в книге. Развивать речь, мышление</w:t>
            </w:r>
            <w:r w:rsidRPr="009E34D0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Колдина «Рисование с детьми 3-4 лет» занятие 22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«Дождь, дождь»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у детей рисования тучи и дождя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И.Лыкова «</w:t>
            </w:r>
            <w:proofErr w:type="gramStart"/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в д/саду» стр.50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«Транспорт»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навыка дорисовывания на изображенных предметах недостающих деталей округлой формы. Закрепление умения понимать содержание стихотворения.</w:t>
            </w:r>
          </w:p>
          <w:p w:rsidR="009E34D0" w:rsidRPr="009E34D0" w:rsidRDefault="009E34D0" w:rsidP="009E34D0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>Колдина «Рисование с детьми 3-4 лет»  Занятие 24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«Дикие животные готовятся к зиме»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«Шубка для зайчика» (нетрадиционное рисование пальчиком)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навыка рисовать пальчиками – заполнять силуэт краской, не выходя за контуры.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Игрушки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Колобок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(Рисование цветными карандашами)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детей рисовать цветными карандашами круглые предметы и аккуратно закрашивать их. Побуждать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эмоционально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откликаться на сказку, включаться в ее рассказывание.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- колобок – занятие 13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4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«Снеговик»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рисования красками округлых форм; закрепление умения понимать содержание стихотворения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04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Укрась елку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(Оттиски печатками из картофеля.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знакомить детей с техникой работы с печаткой, показать способ получения отпечатка. Развивать целостность восприятия. Тренировать мускулатуру пальцев. Учить анализировать и понимать содержание стихотворения.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- колобок – занятие 16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Весёлый серпантин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«Новогодние игрушки»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рисования красками прямых и волнистых линий, точек на предложенном шаблоне, воспитание аккуратности в работе.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Белоснежная зима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Белоснежная зима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(Тычки жесткой полусухой кистью.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Гуашь)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навыка делать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тычки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жесткой полусухой кистью. Развитие эстетического восприятия зимнего пейзажа.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- белоснежная зима – занятие 14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1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Зимующие птицы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«Снегирь»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закрашивания изображения красками, не выходя за контуры рисунка, закрепление умения правильно держать кисть, набирать краску, промывать кисть.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Хвойный лес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гуашью ствол, ветки – коричневая, зелёная)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предметы, состоящие из сочетания линий; создавать композицию. Объяснить понятие «хвойный лес».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Д.Н.Колдина «Рисование с детьми 3-4 лет»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войный лес – занятие 15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«Коврик для зайчат»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кистью.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Акварельные краски)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Цель. Учить детей украшать предмет прямоугольной формы, чередуя круги и линии (с помощью кисточки и акварельных красок); последовательно пользоваться красками двух цветов; самостоятельно придумывать узор и располагать его по всей поверхности предмета. Воспитывать отзывчивость и доброту.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10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0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Посуда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«Чашка»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(Оттиски печатками из картофеля.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техникой печатания оттисков печатками из картофеля красками разных цветов. Развивать речь и мышление. Упражнять в употреблении в речи предлогов на, под, над, в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11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мой папа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«Российский флаг»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(Цветные карандаши)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Учить детей рисовать предметы прямоугольной формы и аккуратно закрашивать их. Активизировать в речи слова «армия», «флаг».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23</w:t>
            </w:r>
          </w:p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64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Обувь, головные уборы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«Разноцветные платочки сушатся»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Упражнять детей в рисовании знакомых предметов квадратной формы неотрывным движением. Закреплять умение аккуратно закрашивать изображения в одном направлении – сверху вниз, не заходя за контур; располагать изображения по всему листу бумаги.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Т.С.Комарова «Художественное творчество. Система работы во второй младшей группе детского сада» тема 72 стр. 97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-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«Светофор»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рисовать предметы округлой формы;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закрепить название цвета и последовательность (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кр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, желт, зел)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Pr="009E34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http://www.maam.ru/detskijsad/plan-konspekt-zanjatija-po-risovaniyu-ja-svetofor-dlja-vtoroi-mladshei-grupy-detskogo-sada.html</w:t>
              </w:r>
            </w:hyperlink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8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мама»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называть членов семьи и рассказывать о них. Учить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схематично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рисовать цветными карандашами человека, состоящего их круга, треугольника и линий.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закреплять умение называть цвета.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21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«Весенние сосульки»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рисовать разные по длине сосульки и передавать капель ритмичными мазками;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-развивать речь и мышление.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39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99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«Аквариум с рыбками»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-учить рисовать округлый предмет и аккуратно закрашивать его.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«Рисование с детьми 3-4 лет» занятие 30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«Цыпленок для Курочки Рябы»</w:t>
            </w:r>
            <w:proofErr w:type="gramEnd"/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продолжать учить рисовать предметы округлой формы;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понятие «большой», «маленький», название цветов (желтый, красный, зеленый)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hyperlink r:id="rId10" w:history="1">
              <w:r w:rsidRPr="009E34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http://www.maam.ru/detskijsad/konspekt-zanjatija-po-risovaniyu-na-temu-cypljata-dlja-kurochki-rjaby-v-mladshei-grupe-gdo-mobu-sosh-3-s-buraevo.html</w:t>
              </w:r>
            </w:hyperlink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народные игрушки»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Украшение дымковских игрушек колечками»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Т.Комарова «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детском саду» стр. 71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Мои любимые сказки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4"/>
                <w:szCs w:val="24"/>
                <w:lang w:eastAsia="ru-RU"/>
              </w:rPr>
              <w:t xml:space="preserve"> «Сюжетное рисование колобок катится по дорожке»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И.Лыкова «</w:t>
            </w:r>
            <w:proofErr w:type="gramStart"/>
            <w:r w:rsidRPr="009E34D0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 xml:space="preserve"> в д/саду» стр. 124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потешками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«Два веселых гуся»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 ладошкой.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детей с техникой печатания ладошкой. Учить дополнять изображение деталями с помощью кисточки. Развивать способность сочувствовать.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Д.Н.Колдина «Рисование с детьми 3-4 лет»  занятие 29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5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детёныши весной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детей делать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тычки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жёсткой полусухой кистью внутри контура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</w:pPr>
            <w:hyperlink r:id="rId11" w:history="1">
              <w:r w:rsidRPr="009E34D0">
                <w:rPr>
                  <w:rFonts w:ascii="Times New Roman" w:eastAsia="Times New Roman" w:hAnsi="Times New Roman" w:cs="Calibri"/>
                  <w:color w:val="0000FF"/>
                  <w:sz w:val="28"/>
                  <w:szCs w:val="28"/>
                  <w:u w:val="single"/>
                  <w:lang w:eastAsia="ru-RU"/>
                </w:rPr>
                <w:t>http://tmndetsady.ru/metodicheskiy-kabinet/konspektyi-istsenarii/konspektyi-zanyatiy-po-izobrazitelnoy-deyatelnosti/news5159.html</w:t>
              </w:r>
            </w:hyperlink>
            <w:r w:rsidRPr="009E34D0">
              <w:rPr>
                <w:rFonts w:ascii="Times New Roman" w:eastAsia="Times New Roman" w:hAnsi="Times New Roman" w:cs="Calibri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94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Птицы и их птенцы весной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" w:eastAsia="Times New Roman" w:hAnsi="Times" w:cs="Times"/>
                <w:color w:val="000000"/>
                <w:sz w:val="24"/>
                <w:szCs w:val="24"/>
                <w:shd w:val="clear" w:color="auto" w:fill="FFFFFF"/>
                <w:lang w:eastAsia="ru-RU"/>
              </w:rPr>
              <w:t>Учить рисовать предмет, состоящий из прямоугольной формы, круга, прямой крыши, правильно передавать относительную величину частей предмета. Закреплять приемы закрашивания.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2" w:history="1">
              <w:r w:rsidRPr="009E34D0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http://risovashka.blogspot.ru/2012/03/blog-post.html</w:t>
              </w:r>
            </w:hyperlink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Формирование навыков у детей рисования одуванчика смешанным способом, используя традиционную и нетрадиционную техники.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13" w:history="1">
              <w:r w:rsidRPr="009E34D0">
                <w:rPr>
                  <w:rFonts w:ascii="Times New Roman" w:eastAsia="Times New Roman" w:hAnsi="Times New Roman" w:cs="Times New Roman"/>
                  <w:bCs/>
                  <w:color w:val="0000FF"/>
                  <w:sz w:val="28"/>
                  <w:szCs w:val="28"/>
                  <w:u w:val="single"/>
                  <w:lang w:eastAsia="ru-RU"/>
                </w:rPr>
                <w:t>http://www.maam.ru/detskijsad/nod-s-detmi-2-oi-mladshei-grupy-nosit-oduvanchik-zheltyi-sarafanchik.html</w:t>
              </w:r>
            </w:hyperlink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8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 лето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навыка передавать в рисунке красоту цветущего луга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И.Лыкова «ИЗО в д/саду» стр. 140, Т.Комарова «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д/саду» стр. 44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2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 лето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«Летнее небо» (рисование восковыми мелками) 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навыка рисования восковыми мелками солнышка, тонирование бумаги акварельными красками.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Колдина Д.Н. «Рисованеи с детьми 3-4 лет» занятие 36 стр. 46.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Лепка –  занятия</w:t>
      </w:r>
    </w:p>
    <w:tbl>
      <w:tblPr>
        <w:tblW w:w="15273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851"/>
        <w:gridCol w:w="2268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53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 проведение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Мячик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 детей интереса к лепке из пластилина. Формирование навыка раскатывания шара из пластилина и украшения вылепленного изделия дополнительным материалом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 Тема недели «Игрушки». Занятие 1 -мячик.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7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нанесения пластилина тонким слоем на ограниченную контуром поверхность.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 Тема недели «Фрукты». Занятие 3 -мячик.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8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«Домашние животные»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«Картошка в мешке»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скатывания маленьких шариков из пластилина между ладоней и расплющивания их сверху пальцем на картоне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 Тема недели «Овощи». Занятие 2 –картошка в мешке.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27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«Одежда»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«Варежки»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навыка нанесения пластилина на поверхность, формирование навыка украшения изделия.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 Тема недели «Одежда и обувь». Занятие 9 - варежки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50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</w:rPr>
              <w:t>«Дикие животные готовятся к зиме»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«Грибочки для белочки»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лепки с использованием природного материала (жёлуди и пластилин)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57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«Машинка»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лепить из пластилина предметы, состоящие из нескольких частей.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 Тема недели «Транспорт». Занятие 24 -машинка.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Елочный шарик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 из пластилина)</w:t>
            </w:r>
          </w:p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украшать объемное изделие маленькими пластилиновыми шариками. Развивать речь и мышление.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 14 -колодец.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Новый год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Елка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(Налеп из пластилина)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скатывать из пластилина маленькие шарики и прикреплять их на картон. Учить анализировать содержание стихотворения. Развивать внимание, речь и мышление.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лет. Конспекты занятий»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 15 -мячик.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Белоснежная зима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«Снежинки»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раскатывания пластилина между ладоней, формирования в столбики, накладывания друг на друга в перекрёстном порядке.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Снеговик</w:t>
            </w: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 из пластилина)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у детей лепить предметы, состоящие из двух шариков. Закреплять умение доводить изделие до нужного образа с помощью дополнительного материала. Развивать речь и мышление.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Д.Н.Колдина «Лепка с детьми 3-4 лет. Конспекты занятий» 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Занятие 15 -снеговик.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Мебель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Стол»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 из пластилина)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детей раскатывать валики из пластилина. Учить пересказывать сказку, опираясь на иллюстрации. Формировать умение лепить разные по размеру предметы.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лет»  занятие 10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мой папа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«Пушка»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 из глины)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Продолжать учить детей лепить предметы, состоящие из трех деталей. Обогащать речевой словарь.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лет»  занятие 23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«Светофор»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составлять изображение предмета;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-закреплять название цвета и последовательность;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познакомить с сигналами светофора;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развивать точность и координацию движений.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Pr="009E34D0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http://www.maam.ru/detskijsad/konspekt-nod-po-hudozhestvenomu-tvorchestvu-lepka-tema-nash-lyubimyi-svetofor.html</w:t>
              </w:r>
            </w:hyperlink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80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«Красивая бабочка»</w:t>
            </w: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(Нанесение пластилина на поверхность)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Программное содержание. Продолжать учить детей наносить пластилин на поверхность тонким слоем внутри контура рисунка, украшать изделие. Развивать речь и мышление.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с помощью движений изображать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 стихотворения.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лет» занятие 36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27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 на клумбе»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(Лепка из пластилина)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Продолжать учить детей сочетать в поделке природный материал и пластилин. Развивать память, внимание, восприятие, речь и мышление.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лет» занятие 31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Русские народные игрушки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Ути-ути!»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(лепка птиц в стилистике народной игрушки)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раскатывать шар, оттягивать часть материала для головы, прищипывать хвостик, вытягивать клювик. Воспитывать интерес к познанию природы.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 «Изобразительная деятельность в детском саду. Младшая группа» стр. 128.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потешками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5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«Солнышко лучистое» (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нанесение пластилина на поверхность)</w:t>
            </w:r>
          </w:p>
          <w:p w:rsidR="009E34D0" w:rsidRPr="009E34D0" w:rsidRDefault="009E34D0" w:rsidP="009E34D0">
            <w:pPr>
              <w:spacing w:after="0" w:line="240" w:lineRule="auto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Продолжать учить детей наносить пластилин на поверхность, сплющивать шар ладошкой. Формировать желание помогать тем, кто нуждается в помощи.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3-4 лет»  занятие 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Птички в гнездышке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Формирование навыка лепки (гнезда) скульптурным способом (раскатывание шара, сплющивания в диск, вдавливания, прищипывания)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И.А.Лыкова «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деятельность в детском саду» стр. 126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12"/>
        </w:trPr>
        <w:tc>
          <w:tcPr>
            <w:tcW w:w="531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Красивая бабочка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(нанесение пластилина на поверхность)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навыка нанесения пластилина на поверхность рисунка; развитие речи и мышления; формирование навыка изображать слова стихов с помощью движения.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Д.Н.Колдина «Лепка с детьми 3-4 лет» занятие №36 стр. 43.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Аппликация –  занятия</w:t>
      </w:r>
    </w:p>
    <w:tbl>
      <w:tblPr>
        <w:tblW w:w="15273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851"/>
        <w:gridCol w:w="2268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53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Цель 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 проведение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58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Репка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составления целого из двух частей, нанесения клея на детали и наклеивания их на лист, прижимая тряпочкой.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 3-4 лет» Тема недели «Овощи» Занятие 2.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70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«Моя семья»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«Фрукты в вазе»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навыка нанесения клея на деталь, наклеивания детали на лист,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 3-4 лет» Тема недели «Фрукты» Занятие 3 - фрукты.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Дома на нашей улице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наклеивания готовых форм (прямоугольник, треугольник, квадрат), создавать дом по образцу воспитателя.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240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Скоро Новый год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ind w:left="-4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Маленькая елочка (Цветная бумага.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 из заготовленных силуэтов предметов)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акреплять представления детей о геометрических фигурах. Учить детей аккуратно наклеивать детали изображения. Продолжать учить украшать изделие с помощью заготовленных геометрических форм. Учить понимать и анализировать содержание стихотворения.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лет»  Занятие 16.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Зимующие птицы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Зима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Падают снежинки (Белая бумага.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Обрывание по контуру и аппликация из заготовленных силуэтов предметов)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новым видом аппликации – обрыванием (отрывать от листа бумаги небольшие кусочки, наносить на них клей и наклеивать на картон). Учить понимать и анализировать содержание стихотворения.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 3-4 лет» Тема недели «Зима» Занятие 14.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Посуда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«Чашки трех медведей»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(Цветная бумага.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 из заготовленных силуэтов предметов)</w:t>
            </w:r>
            <w:proofErr w:type="gramEnd"/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Учить детей располагать и наклеивать предметы в определенной последовательности (по размеру). Учить детей пересказывать сказку, опираясь на картинки.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Д.Н.Колдина «Аппликация с детьми 3-4 лет» занятие 11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95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«Ручеек и кораблик»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детей составлять изображение кораблики из готовых форм;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свободно размещать детали.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И.А.Лыкова «Изобразительная деятельность в детском саду. Младшая группа» занятие 53стр.120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50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Мои любимые сказки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«Пасхальные яички для Курочки Рябы»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учить составлению узора из кругов и полосок; закреплять умение наносить клей на детали и наклеивать их на готовую форму.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57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«Тюльпан»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навыка составления целого из частей; знакомство с названиями садовых цветов, с частями растений.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Д.Н.Колдина «Аппликация с детьми 3-4 лет» занятие 31 стр. 44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Конструктивно-модельная деятельность –  занятия</w:t>
      </w:r>
    </w:p>
    <w:tbl>
      <w:tblPr>
        <w:tblW w:w="15273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851"/>
        <w:gridCol w:w="2268"/>
        <w:gridCol w:w="6804"/>
        <w:gridCol w:w="3969"/>
        <w:gridCol w:w="85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77"/>
        </w:trPr>
        <w:tc>
          <w:tcPr>
            <w:tcW w:w="53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680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3969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Источник методической литературы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Факт проведение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531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Горка с лесенками»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элементарных конструктивных навыков – приставлять, прикладывать – при строительстве горки с двумя лесенками.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«Конструированеи и художественный труд в детском саду» занятие 1 стр. 37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строить дорожки, варьируя их длину.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Л.В.Куцакова «Конструирование и художественный труд в детском саду» занятие 2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преобразования дорожек в длину.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 художественный труд в детском саду» стр. 38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27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«Ёлочка»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у детей делать ёлочку их геометрических фигур разной величины (треугольников), закрепление умения аккуратного обращения с материалами и оборудованием.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«Мебель»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преобразовывать постройку воспитателя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 художественный труд в детском саду» занятие 5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65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«Теремок для матрешки»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представление о знакомых предметах, умение правильно называть детали строительного набора;</w:t>
            </w: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формировать умение обыгрывать постройки.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 художественный труд в детском саду» занятие 10 стр.41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80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«Заборчик» 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конструирования забора по условиям.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 художественный труд  в детском саду» занятие 16 стр. 43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cantSplit/>
          <w:trHeight w:val="142"/>
        </w:trPr>
        <w:tc>
          <w:tcPr>
            <w:tcW w:w="531" w:type="dxa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«Детская площадка»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</w:t>
            </w:r>
          </w:p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Закрепление навыка детей создавать постройки по схеме (горка, лавочка, песочница).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85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9E34D0" w:rsidRPr="009E34D0" w:rsidSect="0064734B">
          <w:pgSz w:w="16838" w:h="11906" w:orient="landscape"/>
          <w:pgMar w:top="851" w:right="567" w:bottom="1134" w:left="902" w:header="709" w:footer="709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2.1.1.5. Содержание психолого-педагогической работы области «Физическое развитие»: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Формирование начальных представлений о здоровом образе жизни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о полезной и вредной пище; об овощах и фруктах, молочных продуктах, полезных для здоровья человека.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 том, что утренняя зарядка, игры, физические упражнения вызывают хорошее настроение; с помощью сна восстанавливаются силы.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представление о ценности здоровья; формировать желание вести здоровый образ жизни.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сообщать о своем самочувствии взрослым, осознавать необходимость лечения.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в соблюдении навыков гигиены и опрятности в повседневной жизни.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Физическая культура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энергично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хвату за перекладину во время лазанья. Закреплять умение ползать.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сохранять правильную осанку в положениях сидя, стоя, в движении, при выполнении упражнений в равновесии.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надевать и снимать лыжи, ходить на них, ставить лыжи на место.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реагировать на сигналы «беги», «лови», «стой» и др.; выполнять правила в подвижных играх.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самостоятельность и творчество при выполнении физических упражнений, в подвижных играх.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Подвижные игры.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активность и творчество детей в процессе двигательной деятельности. Организовывать игры с правилами.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 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Воспитывать у детей умение соблюдать элементарные правила, согласовывать движения, ориентироваться в пространстве.</w:t>
      </w:r>
    </w:p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Взаимосвязь воспитателя и инструктора по ФК</w:t>
      </w:r>
    </w:p>
    <w:tbl>
      <w:tblPr>
        <w:tblW w:w="10427" w:type="dxa"/>
        <w:tblInd w:w="-1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9"/>
        <w:gridCol w:w="5468"/>
      </w:tblGrid>
      <w:tr w:rsidR="009E34D0" w:rsidRPr="009E34D0" w:rsidTr="00CF0A79">
        <w:trPr>
          <w:trHeight w:val="190"/>
        </w:trPr>
        <w:tc>
          <w:tcPr>
            <w:tcW w:w="10427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101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61"/>
              <w:gridCol w:w="5014"/>
            </w:tblGrid>
            <w:tr w:rsidR="009E34D0" w:rsidRPr="009E34D0" w:rsidTr="00CF0A79">
              <w:trPr>
                <w:trHeight w:val="190"/>
              </w:trPr>
              <w:tc>
                <w:tcPr>
                  <w:tcW w:w="51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9E34D0" w:rsidRPr="009E34D0" w:rsidRDefault="009E34D0" w:rsidP="009E34D0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34D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Инструктор по физвоспитанию</w:t>
                  </w:r>
                </w:p>
              </w:tc>
              <w:tc>
                <w:tcPr>
                  <w:tcW w:w="50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9E34D0" w:rsidRPr="009E34D0" w:rsidRDefault="009E34D0" w:rsidP="009E34D0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E34D0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 Воспитатель</w:t>
                  </w:r>
                </w:p>
              </w:tc>
            </w:tr>
          </w:tbl>
          <w:p w:rsidR="009E34D0" w:rsidRPr="009E34D0" w:rsidRDefault="009E34D0" w:rsidP="009E34D0">
            <w:pPr>
              <w:spacing w:after="0" w:line="0" w:lineRule="atLeast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теорию и методику физвоспитания.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теорию и методику физвоспитания.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знает и умеет выполнять основные движения, спортивные и игровые упражнения.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образовательную программу, реализуемую ДОУ, в соответствии с которой претворяет на практике физическое совершенствование детей (цели, задачи, прогнозируемые результаты).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образовательную программу, реализуемую ДОУ, в соответствии с которой претворяет на практике физическое совершенствование детей (цели, задачи, прогнозируемые результаты).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Знает требования действующего СанПиНа к устройству, содержанию и организации режима работы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Знает требования действующего СанПиНа к устройству, содержанию и организации режима работы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диагностику физического состояния детей по программе, реализуемой дошкольным учреждением.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диагностику физического состояния детей по программе, реализуемой дошкольным учреждением.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физкультурного занятия имеет план занятия, основанный на данных методических материалов.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физкультурного занятия имеет план занятия, основанный на данных методических материалов.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1.6.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Организуя занятия физическими упражнениями с воспитанниками, применяет только методические материалы, рекомендованные органами образования (российскими, городскими, районными) для работы с детьми дошкольного возраста.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1.6.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Организуя занятия физическими упражнениями с воспитанниками, применяет только методические материалы, рекомендованные органами образования (российскими, городскими, районными) для работы с детьми дошкольного возраста.</w:t>
            </w:r>
          </w:p>
        </w:tc>
      </w:tr>
      <w:tr w:rsidR="009E34D0" w:rsidRPr="009E34D0" w:rsidTr="00CF0A79">
        <w:trPr>
          <w:trHeight w:val="503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 Аналитико-диагностический блок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 уровня д/а и физ. подготовленности детей, 2 раза в год (в начале и в конце уч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ода).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инструктором по ф/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проводит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обследование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уровня д/а и физ. подготовленности детей.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результатов диагностики, определение уровня сформированности физ. подготовленности.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результатов диагностики по каждому ребенку (по уровням физ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одготовлености; отстающих по качествам).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двигательной среды ДОУ.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двигательной среды группы и участка.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материально-технической оснащенности ДОУ.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материально-технической оснащенности группы и участка.</w:t>
            </w:r>
          </w:p>
        </w:tc>
      </w:tr>
      <w:tr w:rsidR="009E34D0" w:rsidRPr="009E34D0" w:rsidTr="00CF0A79">
        <w:trPr>
          <w:trHeight w:val="503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III. Организационно-педагогический блок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программы по ф/к.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физкультурно-оздоровительной работы в соответствии с программой, на основе методических материалов, рекомендованных органами образования, с учетом физической подготовленности и имеющихся отклонений в состоянии здоровья.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3.2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инструктором по ф/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участвует в планировании физкультурно-оздоровительной работы с детьми.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Планирует создание условий в ДОУ для повышения д/а  детей.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Планирует создание условий в группе, на участках ДОУ для повышения д/а  детей.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Продумывает двигательный режим в течение дня, используя организованные и самостоятельные формы физвоспитания.</w:t>
            </w:r>
          </w:p>
        </w:tc>
      </w:tr>
      <w:tr w:rsidR="009E34D0" w:rsidRPr="009E34D0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и корректировка системы (рекомендаций) индивидуальной работы по физвоспитанию с целью повышения уровня физ. подготовленности.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Следуя рекомендациям инструктора по ф/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планирует и организует выполнение индивидуальных заданий с детьми, отстающими в усвоении программного материала, активизирует малоподвижных и ослабленных дошкольников, определяя для этого время в режиме дня.</w:t>
            </w:r>
          </w:p>
        </w:tc>
      </w:tr>
      <w:tr w:rsidR="009E34D0" w:rsidRPr="009E34D0" w:rsidTr="00CF0A79">
        <w:trPr>
          <w:trHeight w:val="190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IV. Физкультурно-оздоровительный блок</w:t>
            </w:r>
          </w:p>
        </w:tc>
      </w:tr>
      <w:tr w:rsidR="009E34D0" w:rsidRPr="009E34D0" w:rsidTr="00CF0A79">
        <w:trPr>
          <w:trHeight w:val="741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физкультурно-оздоровительной работы, разных форм физвоспитания.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организации и проведении физкультурно-оздоровительной работы.</w:t>
            </w:r>
          </w:p>
        </w:tc>
      </w:tr>
      <w:tr w:rsidR="009E34D0" w:rsidRPr="009E34D0" w:rsidTr="00CF0A79">
        <w:trPr>
          <w:trHeight w:val="344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Руководство, организация и проведение НОД.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Присутствие и помощь в НОД.</w:t>
            </w:r>
          </w:p>
        </w:tc>
      </w:tr>
      <w:tr w:rsidR="009E34D0" w:rsidRPr="009E34D0" w:rsidTr="00CF0A79">
        <w:trPr>
          <w:trHeight w:val="1296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Прослеживает за спортивной одеждой детей и обувью (чешками), чтобы были сняты майки и у детей ничего не находилось в руках и во рту.</w:t>
            </w:r>
          </w:p>
        </w:tc>
      </w:tr>
      <w:tr w:rsidR="009E34D0" w:rsidRPr="009E34D0" w:rsidTr="00CF0A79">
        <w:trPr>
          <w:trHeight w:val="794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Перестраивает детей по росту: от самого высокого до самого низкого.</w:t>
            </w:r>
          </w:p>
        </w:tc>
      </w:tr>
      <w:tr w:rsidR="009E34D0" w:rsidRPr="009E34D0" w:rsidTr="00CF0A79">
        <w:trPr>
          <w:trHeight w:val="2248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 педагогу предъявляются те же требования, что и к дошкольникам: обязательное наличие физкультурной формы и соответствующей обуви. Это позволит воспитателю быть свободным в движениях, благодаря чему он сможет включиться в образовательную деятельность по физическому развитию.</w:t>
            </w:r>
          </w:p>
        </w:tc>
      </w:tr>
      <w:tr w:rsidR="009E34D0" w:rsidRPr="009E34D0" w:rsidTr="00CF0A79">
        <w:trPr>
          <w:trHeight w:val="37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Помощь специалисту расставить 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необходимый спортивный инвентарь и убрать его после выполнения детьми упражнений.</w:t>
            </w:r>
          </w:p>
        </w:tc>
      </w:tr>
      <w:tr w:rsidR="009E34D0" w:rsidRPr="009E34D0" w:rsidTr="00CF0A79">
        <w:trPr>
          <w:trHeight w:val="121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ходе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вводной части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 воспитатель может вместе с детьми под руководством специалиста выполнить запланированные виды ходьбы и бега.</w:t>
            </w:r>
          </w:p>
        </w:tc>
      </w:tr>
      <w:tr w:rsidR="009E34D0" w:rsidRPr="009E34D0" w:rsidTr="00CF0A79">
        <w:trPr>
          <w:trHeight w:val="37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основной части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культурой, во время выполнения ОРУ, функция воспитателя - оказание индивидуальной помощи ребенку, который в ней нуждается. Помощь в принятии правильного И.П.  или исправлении неверно выполненного движения.</w:t>
            </w:r>
          </w:p>
        </w:tc>
      </w:tr>
      <w:tr w:rsidR="009E34D0" w:rsidRPr="009E34D0" w:rsidTr="00CF0A79">
        <w:trPr>
          <w:trHeight w:val="1455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 выполнении детьми ОРУ в колоннах инструктор по ф/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контролирует правильность выполнения упражнений в передних рядах.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 выполнении детьми ОРУ в колоннах воспитатель контролирует правильность выполнения упражнений  в задних рядах.</w:t>
            </w:r>
          </w:p>
        </w:tc>
      </w:tr>
      <w:tr w:rsidR="009E34D0" w:rsidRPr="009E34D0" w:rsidTr="00CF0A79">
        <w:trPr>
          <w:trHeight w:val="899"/>
        </w:trPr>
        <w:tc>
          <w:tcPr>
            <w:tcW w:w="10427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Отслеживание за правильностью выполнения упражнений и осанкой дошкольников,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фронтальном способе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(одинаковые для всех упражнения выполняются сразу всеми детьми) организации детей во время проведения занятий физической культурой,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 отдельной группой детей при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групповом способе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организации дети распределяются на группы, (каждая из которых выполняет свое задание),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индивидуальном способе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(выполнение отдельных упражнений каждым занимающимся самостоятельно).  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Ценность индивидуального выполнения в том, что оно позволяет обратить внимание каждого ребенка на качество движения, помочь ему увидеть недостатки, а при необходимости прийти на помощь в нужный момент, при организации круговой тренировки на занятиях ф/к воспитатель и инструктор по физической культуре делят "станции" между собой, следят за качеством и обеспечивают безопасность выполнения упражнений, осуществляют при необходимости страховку.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Зная индивидуальные возможности каждого ребенка, педагогу необходимо расположиться так, чтобы оказать ему в нужный момент помощь.</w:t>
            </w:r>
          </w:p>
        </w:tc>
      </w:tr>
      <w:tr w:rsidR="009E34D0" w:rsidRPr="009E34D0" w:rsidTr="00CF0A79">
        <w:trPr>
          <w:trHeight w:val="2963"/>
        </w:trPr>
        <w:tc>
          <w:tcPr>
            <w:tcW w:w="4959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проведения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подвижных игр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воспитатель, как и инструктор по физической культуре, должен знать игру, заранее усвоить ее правила и выучить с детьми слова, если они предусмотрены. Участие воспитателя в подвижных играх и игровых упражнениях улучшает эмоциональный настрой дошкольников, оказывает положительное влияние на 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повышение уровня их двигательной активности.</w:t>
            </w:r>
          </w:p>
        </w:tc>
      </w:tr>
      <w:tr w:rsidR="009E34D0" w:rsidRPr="009E34D0" w:rsidTr="00CF0A79">
        <w:trPr>
          <w:trHeight w:val="1693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4.1.4.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 </w:t>
            </w:r>
            <w:r w:rsidRPr="009E34D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заключительной части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 при подведении специалистом итогов воспитатель также может выразить свое мнение о том, как прошло мероприятие, кто из детей справился с заданием, что им не удалось.</w:t>
            </w:r>
          </w:p>
        </w:tc>
      </w:tr>
      <w:tr w:rsidR="009E34D0" w:rsidRPr="009E34D0" w:rsidTr="00CF0A79">
        <w:trPr>
          <w:trHeight w:val="79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Организовывает совместные спортивные мероприятия для развития интереса и потребности  в физкультуре. Возглавляет подготовительную работу, решает организационные вопросы.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Принимает активное участие во всех мероприятиях, проводимых ДОУ по физвоспитанию детей.</w:t>
            </w:r>
          </w:p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Участвует в процессе подготовки к мероприятиям, вовлекая детей и родителей.</w:t>
            </w:r>
          </w:p>
          <w:p w:rsidR="009E34D0" w:rsidRPr="009E34D0" w:rsidRDefault="009E34D0" w:rsidP="009E34D0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массовом характере мероприятия должно быть несколько помощников из числа воспитателей, помогающих в разных направлениях мероприятия (расставлять и убирать инвентарь, обеспечивать муз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опровождение, вручать подарки, стать героями, играть с детьми, стимулировать активность родителей).</w:t>
            </w:r>
          </w:p>
        </w:tc>
      </w:tr>
      <w:tr w:rsidR="009E34D0" w:rsidRPr="009E34D0" w:rsidTr="00CF0A79">
        <w:trPr>
          <w:trHeight w:val="79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4.1.6.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Корректирует индивидуальную работу по физвоспитанию.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4.1.6.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Закрепляет новые двигательные навыки с детьми при проведении индивидуальной работы (в течение дня в часы игр и прогулок). Проводит индивидуальную работу с детьми по уровню физ. Подготовленности.</w:t>
            </w:r>
          </w:p>
        </w:tc>
      </w:tr>
      <w:tr w:rsidR="009E34D0" w:rsidRPr="009E34D0" w:rsidTr="00CF0A79">
        <w:trPr>
          <w:trHeight w:val="190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V. Контроль</w:t>
            </w:r>
          </w:p>
        </w:tc>
      </w:tr>
      <w:tr w:rsidR="009E34D0" w:rsidRPr="009E34D0" w:rsidTr="00CF0A79">
        <w:trPr>
          <w:trHeight w:val="1085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систему педагогического контроля физ. Подготовленности ребенка, на основе которого регулярно определяет уровень её сформированности.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тесный контакт с инструктором по ф/к: знает результаты пед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онтроля с целью планирует рекомендованную инструктором по ф/к индивидуальную работу с детьми.</w:t>
            </w:r>
          </w:p>
        </w:tc>
      </w:tr>
      <w:tr w:rsidR="009E34D0" w:rsidRPr="009E34D0" w:rsidTr="00CF0A79">
        <w:trPr>
          <w:trHeight w:val="688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тесную связь с мед работником с целью контроля за состоянием здоровья (медотводы от ф/к, ограничение физ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агрузки).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тесную связь с мед работником с целью контроля за состоянием здоровья (медотводы от ф/к, ограничение физ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агрузки).</w:t>
            </w:r>
          </w:p>
        </w:tc>
      </w:tr>
      <w:tr w:rsidR="009E34D0" w:rsidRPr="009E34D0" w:rsidTr="00CF0A79">
        <w:trPr>
          <w:trHeight w:val="82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5.3.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регулирование, коррекцию, диагностику физкультурно-оздоровительных мероприятий.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регулирование, коррекцию, диагностику физкультурно-оздоровительных мероприятий.</w:t>
            </w:r>
          </w:p>
        </w:tc>
      </w:tr>
      <w:tr w:rsidR="009E34D0" w:rsidRPr="009E34D0" w:rsidTr="00CF0A79">
        <w:trPr>
          <w:trHeight w:val="1270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Контроль за правильным дыханием во время выполнения физических упражнений (бег, прыжки,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/и, танцы, ритмические движения).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Контроль за правильным дыханием во время выполнения физических упражнений (бег, прыжки,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/и, танцы, ритмические движения).</w:t>
            </w:r>
          </w:p>
        </w:tc>
      </w:tr>
      <w:tr w:rsidR="009E34D0" w:rsidRPr="009E34D0" w:rsidTr="00CF0A79">
        <w:trPr>
          <w:trHeight w:val="846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 физ. нагрузки детей по внешним признакам утомления.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 физ. нагрузки детей по внешним признакам утомления.</w:t>
            </w:r>
          </w:p>
        </w:tc>
      </w:tr>
      <w:tr w:rsidR="009E34D0" w:rsidRPr="009E34D0" w:rsidTr="00CF0A79">
        <w:trPr>
          <w:trHeight w:val="39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 5.4.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заполнением тетради «здоровья» (учёт заболеваемости, тетрадь закаливания, паспорт здоровья).</w:t>
            </w:r>
          </w:p>
        </w:tc>
      </w:tr>
      <w:tr w:rsidR="009E34D0" w:rsidRPr="009E34D0" w:rsidTr="00CF0A79">
        <w:trPr>
          <w:trHeight w:val="39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санэпидрежима, требований СанПиН.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5.5.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санэпидрежима, требований СанПиН.</w:t>
            </w:r>
          </w:p>
        </w:tc>
      </w:tr>
      <w:tr w:rsidR="009E34D0" w:rsidRPr="009E34D0" w:rsidTr="00CF0A79">
        <w:trPr>
          <w:trHeight w:val="661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5.6.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двигательного режима в течение дня, режим прогулок.</w:t>
            </w:r>
          </w:p>
        </w:tc>
      </w:tr>
      <w:tr w:rsidR="009E34D0" w:rsidRPr="009E34D0" w:rsidTr="00CF0A79">
        <w:trPr>
          <w:trHeight w:val="661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5.7.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Присутствует и помогает на организованных формах физвоспитания, чтобы видеть достижения или недостатки в занятии физ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пражнениями ребёнком.</w:t>
            </w:r>
          </w:p>
        </w:tc>
      </w:tr>
      <w:tr w:rsidR="009E34D0" w:rsidRPr="009E34D0" w:rsidTr="00CF0A79">
        <w:trPr>
          <w:trHeight w:val="436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VI. Безопасность</w:t>
            </w:r>
          </w:p>
        </w:tc>
      </w:tr>
      <w:tr w:rsidR="009E34D0" w:rsidRPr="009E34D0" w:rsidTr="00CF0A79">
        <w:trPr>
          <w:trHeight w:val="1217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особенности здоровья воспитанников и планирует занятия физическими упражнениями в соответствии с этими особенностями.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6.1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 информирует специалиста об изменении состояния здоровья детей (мед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тводы от ф/к, ограничение физ.нагрузки).</w:t>
            </w:r>
          </w:p>
        </w:tc>
      </w:tr>
      <w:tr w:rsidR="009E34D0" w:rsidRPr="009E34D0" w:rsidTr="00CF0A79">
        <w:trPr>
          <w:trHeight w:val="82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безопасность детей в процессе занятий физическими упражнениями.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безопасность детей в процессе занятий физическими упражнениями.</w:t>
            </w:r>
          </w:p>
        </w:tc>
      </w:tr>
      <w:tr w:rsidR="009E34D0" w:rsidRPr="009E34D0" w:rsidTr="00CF0A79">
        <w:trPr>
          <w:trHeight w:val="87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6.3.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Оказывает первую медицинскую помощь при необходимости (в случае отсутствия медицинской сестры).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9E34D0" w:rsidRPr="009E34D0" w:rsidTr="00CF0A79">
        <w:trPr>
          <w:trHeight w:val="436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VII. Консультативный блок</w:t>
            </w:r>
          </w:p>
        </w:tc>
      </w:tr>
      <w:tr w:rsidR="009E34D0" w:rsidRPr="009E34D0" w:rsidTr="00CF0A79">
        <w:trPr>
          <w:trHeight w:val="1270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7.1.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разные формы просветительской работы в сфере физкультуроно-оздоровительной деятельности с родителями и педагогами ДОУ.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7.1.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работу с родителями и инструктором по ф/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организации физкультуроно-оздоровительной деятельности в семье и ДОУ.</w:t>
            </w:r>
          </w:p>
        </w:tc>
      </w:tr>
      <w:tr w:rsidR="009E34D0" w:rsidRPr="009E34D0" w:rsidTr="00CF0A79">
        <w:trPr>
          <w:trHeight w:val="296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7.2.</w:t>
            </w:r>
            <w:r w:rsidRPr="009E34D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Оказывает помощь воспитателям по различным вопросам физического развития дошкольников: подбор упражнений для утренней гимнастики, физкультминуток, бодрящей гимнастики, организовывать игры на прогулке, а также самостоятельную двигательную деятельность воспитанников в группе и на прогулке, оформлять рекомендации родителей по организации двигательной деятельности в семье.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34D0" w:rsidRPr="009E34D0" w:rsidRDefault="009E34D0" w:rsidP="009E34D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9E34D0" w:rsidRPr="009E34D0" w:rsidRDefault="009E34D0" w:rsidP="009E34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2.1.2. Содержание работы в совместной деятельности воспитателя с детьми и в режимных моментах.</w:t>
      </w:r>
    </w:p>
    <w:p w:rsidR="009E34D0" w:rsidRPr="009E34D0" w:rsidRDefault="009E34D0" w:rsidP="009E34D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Детская инициатива проявляется </w:t>
      </w:r>
      <w:r w:rsidRPr="009E34D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свободной самостоятельной деятельности детей по выбору и интересам.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и планирование совместной деятельности должны быть гибкими. Педагог должен быть готовым к импровизации, к встречной активности ребёнка. В процессе совместной деятельности у ребёнка постепенно формируется позиция младшего партнёра, ведомого взрослым и постоянно учитывающего инициативу последнего.</w:t>
      </w:r>
    </w:p>
    <w:p w:rsidR="009E34D0" w:rsidRPr="009E34D0" w:rsidRDefault="009E34D0" w:rsidP="009E34D0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Приоритетной сферой проявления детской инициативы является игровая и продуктивная деятельность. Для поддержания инициативы ребенка 3-4 лет необходимо: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создавать условия для реализации собственных планов и замыслов каждого ребенка;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 xml:space="preserve">рассказывать детям о </w:t>
      </w:r>
      <w:proofErr w:type="gramStart"/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из</w:t>
      </w:r>
      <w:proofErr w:type="gramEnd"/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 xml:space="preserve"> реальных, а также возможных в будущем достижениях;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отмечать и публично поддерживать любые успехи детей;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всемерно поощрять самостоятельность детей и расширять её сферу;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помогать ребенку найти</w:t>
      </w:r>
      <w:proofErr w:type="gramEnd"/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 xml:space="preserve"> способ реализации собственных поставленных целей;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способствовать стремлению научиться делать что-то и поддерживать радостное ощущение возрастающей умелости;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в ходе занятий и в повседневной жизни терпимо относится к затруднениям ребенка, позволять действовать ему в своем темпе;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lastRenderedPageBreak/>
        <w:t>учитывать индивидуальные особенности детей, стремиться найти подход к застенчивым, нерешительным, конфликтным, непопулярным детям;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уважать и ценить каждого ребенка независимо от его достижений, достоинств и недостатков;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</w:r>
    </w:p>
    <w:p w:rsidR="009E34D0" w:rsidRPr="009E34D0" w:rsidRDefault="009E34D0" w:rsidP="009E34D0">
      <w:pPr>
        <w:numPr>
          <w:ilvl w:val="0"/>
          <w:numId w:val="11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всегда предоставлять детям возможность для реализации замыслов в творческой игровой и продуктивной деятельности.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Формы, способы, методы и средства реализации Программы подбираются с учетом возрастных и индивидуальных особенностей воспитанников, специфики их образовательных потребностей и интересов.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деятельность, осуществляемая в ходе </w:t>
      </w: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режимных моментов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Образовательная деятельность, осуществляемая </w:t>
      </w: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утренний отрезок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включает: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наблюдения:  в уголке природы; за деятельностью взрослых (сервировка стола к завтраку);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трудовые поручения (сервировка столов к завтраку, уход за комнатными растениями и пр.);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 и разговоры с детьми по их интересам;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рассматривание дидактических картинок, иллюстраций, просмотр видеоматериалов разнообразного содержания; - индивидуальную работу с детьми в соответствии с задачами разных образовательных областей;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работу по воспитанию у детей культурно-гигиенических навыков и культуры здоровья.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деятельность, осуществляемая во </w:t>
      </w: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прогулки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подвижные игры и упражнения, направленные на оптимизацию режима двигательной активности и укрепление здоровья детей;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наблюдения за объектами и явлениями природы, направленное на установление разнообразных связей и зависимостей в природе, воспитание отношения к ней;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экспериментирование с объектами неживой природы;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сюжетно-ролевые и конструктивные игры (с песком, со снегом, с природным материалом);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элементарную трудовую деятельность детей на участке детского сада; </w:t>
      </w:r>
    </w:p>
    <w:p w:rsidR="009E34D0" w:rsidRPr="009E34D0" w:rsidRDefault="009E34D0" w:rsidP="009E34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свободное общение воспитателя с детьми.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второй половине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Совместная игра воспитателя и детей (сюжетно-ролевая, режиссерская, игр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Ситуации общения и накопления положительного социально-эмоционального опыта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2.1.3.Социальное партнерство с родителями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 используется 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общих (групповых, индивидуальных) собраний;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беседы с родителями;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консультации;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Конференции с родителями;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 с детьми в ДОУ для родителей;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“уголков для родителей”;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родителей к участию в конкурсах, развлечениях и досугах с детьми;</w:t>
      </w:r>
    </w:p>
    <w:p w:rsidR="009E34D0" w:rsidRPr="009E34D0" w:rsidRDefault="009E34D0" w:rsidP="009E34D0">
      <w:pPr>
        <w:numPr>
          <w:ilvl w:val="0"/>
          <w:numId w:val="2"/>
        </w:num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родительским активом группы.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давать не только педагогические знания, но и осуществлять их практическую подготовку в вопросах воспитания детей.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молодые родители нуждаются в помощи со стороны воспитателей и детского сада.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Выбор форм и методов взаимодействия – это всегда попытка помочь выполнению семьей функции воспитания.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когда личный контакт невозможен, используются  </w:t>
      </w:r>
      <w:r w:rsidRPr="009E34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информационные стенды, 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размещается следующая информация: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собраниях;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предстоящих мероприятиях;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информация о деятельности в 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в данный момент идет тема в группе, чем занимаются дети в группе;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высказывание детей в течение дня;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ежедневные расписания;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благодарности родителям.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на стенде может дублироваться или развивать информацию, фигурирующую в беседах.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работе с родителями занимают 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собрания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 тщательно готовиться к ним. Успех собрания во многом обеспечивается его подготовкой. Родители с радостью идут на родительские собрания, так как знают, что будет что-то интересное, игровое: услышат и увидят своих детей на занятиях, в играх, в спектаклях. 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самые разнообразные формы работы с родителями, считается, что пропаганда педагогических знаний ведется через 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уголки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помещаются консультативные материалы. В специальных папках имеются подборки методических рекомендаций для родителей, составленные педагогами и психологом. По вопросам сохранения и укрепления здоровья детей старшей медсестрой и инструктором по физической культуре подготавливать консультации. В приемной оформляется  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“Уголок здоровья”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родители могут получить всю интересующую их информацию. 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Анкета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один из видов работ воспитателя с родителями. 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процесс. Уровень родительских требований, уровень педагогической культуры семьи. Анкеты бывают разные по темам. Отвечая на вопросы, родители пишут о методах воспитания в семье, о стиле общения между взрослыми и детьми, о том, как проводят досуг, какие книги читают детям, в какие игры они играют и др. Проанализировав ответы, делаются выводы о взглядах родителей на воспитание детей. Важно знать, над чем работать в течение года, опыт каких семей пригодится.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 группе есть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E34D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родительский комитет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пяти человек. Этот комитет работает согласованно, он является центром инициативы, творчества и организации всех дел. Члены комитета выполняют как традиционные, так и новые обязанности.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2.2. Часть, формируемая участниками образовательных отношений</w:t>
      </w:r>
    </w:p>
    <w:p w:rsidR="009E34D0" w:rsidRPr="009E34D0" w:rsidRDefault="009E34D0" w:rsidP="009E34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Развивающее направление образовательной деятельности этой части Программы  предполагает освоение детьми четвертого года жизни простейших связей и зависимостей  между объектами. Так, они раскладывают (группируют) предметы по признакам цвета, затем эти же предметы по форме, по форме и размеру одновременно и т.д. Восприятию и оценке при этом подлежат изменения в количестве получаемых групп, количество предметов в каждой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них, возможность использования предметов в играх. Обобщение и сравнение  осуществляются в ходе решения простейших логических задач. Например: «Найди такой же», «Отдели столько же», «Найди одинаковые», «Чем отличается?», «Найди пропущенный предмет» и др.</w:t>
      </w:r>
    </w:p>
    <w:p w:rsidR="009E34D0" w:rsidRPr="009E34D0" w:rsidRDefault="009E34D0" w:rsidP="009E34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 совместной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деятельности-игре выделяют связи и отношения  увеличения или уменьшения предметов по количеству; при разрешении элементарной проблемной ситуации отвечают на вопросы: «Что станет, если уберем…? Поменяем местами? Добавим?»</w:t>
      </w:r>
    </w:p>
    <w:p w:rsidR="009E34D0" w:rsidRPr="009E34D0" w:rsidRDefault="009E34D0" w:rsidP="009E34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осваивают простые замещения, схематизацию. Так, составляя план кукольной комнаты, заменяют стол квадратом или кругом (в зависимости от реальной формы предметов), диван – прямоугольником; по стрелке определяют направление действий, движений.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Календарное планирование совместной деятельности воспитателя с детьми во второй младшей группе по учебно-методическому пособию З.А.Михайловой «Математика от трех до семи».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tbl>
      <w:tblPr>
        <w:tblW w:w="1017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992"/>
        <w:gridCol w:w="2268"/>
        <w:gridCol w:w="3544"/>
        <w:gridCol w:w="1701"/>
        <w:gridCol w:w="1230"/>
      </w:tblGrid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435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роведение</w:t>
            </w: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«Домики и дорожки», «Сложи узор», «Медведь и пчёлы»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умений различать предметы по длине, выделять один предмет из большего количества (много). Составление простых узоров путем комбинирования цвета и формы.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 стр. 9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«Самолеты», «Кто быстрее», «Гаражи»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Группировка предметов по цвету, различение их по размеру: длиннее, короче; 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широкий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узкий. Развитие конструктивных способностей. Установление соответствия между размерами при сооружении постройки.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№2 стр. 11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«Домики и дорожки», «Разноцветные фонарики», «Сложи узор».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детьми умений сравнивать предметы по длине, составлять узоры путем комбинирования цвета и формы; различение понятий «утро» и «вечер», «день» и «ночь».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№3 стр. 12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«Поезд», «Скатай ленту», «Сложи узор».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Группировка предметов, определение их количества: 1,2,3, много. Развитие воображения, умения составлять узор, определять длину ленточек на основе их сопоставления.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№4 стр. 14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«Составь фигуру», игровое упражнение со счетными палочками, игра «Собери бусы».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анализировать, сравнивать, осуществлять последовательность действия. Развитие комбинаторных способностей.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№5 стр. 15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«Найди такой же», «На что похоже?», «Винни-Пух зовет в гости щенка».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Различение, называние геометрических фигур. Установление соответствия между двумя группами предметов.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№6 стр. 16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«Скажи наоборот», «Составь узор».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анализировать, сравнивать. Установление соответствия между множествами, определение большего и меньшего количества. Различение геометрических фигур, определение их цвета, расположения.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№7 стр. 18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«Что изменилось?», «Собери картинку».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умения классифицировать предметы по цвету, фигуры по форме; умения составлять из частей целое. Развитие памяти, воображения.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№8 стр. 19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«Чего не хватает?», «Сложи листик».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умения различать правую и левую руку, правую и левую сторону тела, определять направление: от себя – к себе, вверх-вниз; направо – налево; впереди – сзади.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умения сравнивать, обобщать.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№9 стр. 20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«Дед Мазай», «Насос</w:t>
            </w:r>
            <w:proofErr w:type="gramStart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,»</w:t>
            </w:r>
            <w:proofErr w:type="gramEnd"/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игра со счетными палочками.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Различение частей суток: утро, день, вечер, очь. Развитие воображения, комбинаторных способностей. Установление соответствия между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множествами, сосчитывание предметов.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З.А.Михайлова «Математика от трех до семи» №10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стр. 21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упражнение «Когда это бывает?», «Найди Винни-Пуха», «Составь квадрат».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умений различать части суток: день, ночь, вечер, утро, - пользуясь цветовыми моделями. Развитие умения составлять целое из частей.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№11 стр. 23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«Закрой двери в домиках», «Зеркало», «Строимся на зарядку», «Помоги цыплятам».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детьми умения сравнивать предметы по ширине, определяя, что шире, что уже. Развитие внимания, умения повторять движения; координация движений. Освоение умения ранжировать предметы по высоте. Установление соответствий между множествами.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№12 стр. 24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«Проведи дорожки», «Чем это может быть?», «Составь квадрат», «Разложи правильно». 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умений группировать геометрические фигуры, включая треугольник, по форме. Развитие воображения, памяти. Освоение последовательности действий, умения учитывать размер фигур при составлении цепочек.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№13стр. 26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«Чем похожи, чем отличаются?», «Конструктор», «Что изменилось?», «Уголки».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аналитических способностей, умения сравнивать предметы по цвету, форме, величине. Развитие воображения, памяти, сообразительности, умения быстро ориентироваться  на плоскости, составлять целое из частей.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№14 стр. 28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43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«Собери ягодки», «Помоги достать», «Продолжи ряд».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равенства и неравенства групп предметов путем подкладывания одного предмета под другой. Умение сравнивать предметы контрастных размеров по высоте. Развитие памяти, внимания, логического мышления, творческого воображения.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№15 стр. 29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«У кого хвост длинне?», «Купим пуговицы», «Веселый гном».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умения сравнивать предметы контрастных и одинаковых размеров по длине, ширине. Развитие творческого воображения, логического мышления, умения сравнивать количество предметов.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№16 стр. 30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«Подбери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пару», «Чем похожи, чем отличаются?», «Уголки».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называть, узнавать и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различать геометрические фигуры, сравнивать, находить сходство и различие. Развитие памяти, пространственного воображения, сообразительности, логического мышления.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З.А.Михайлов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 «Математика от трех до семи» №17 стр. 31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«Геометрическое лото», «Счетные палочки, или составь из палочек».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Освоение умений выделять основные признаки предметов: цвет, форму, величину; нахождение предметов с заданными свойствами. Освоение приемов мнемотехники.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№18 стр. 33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«Справа, как слева», «Кто быстрее пройдет свой лабиринт», «Что сначала, что потом?».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образного воображения, логики мышления, памяти. Освоение умений ориентироваться на листе бумаги (вверх, вниз, направо, налево).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№19 стр. 34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«На что похоже?», «Зашей юбку».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ориентироваться в пространстве. Развитие смекалки, сообразительности, умения видеть характерные признаки предметов, выделять, обследовать и называть круг, квадрат и треугольник по двум признакам.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№20 стр. 35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435" w:type="dxa"/>
            <w:vMerge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«Найди столько же», «Кто быстрее соберет бусы?», «Волшебные дорожки».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умения выделять основные признаки предметов: цвет, форму, величину, находить предметы с заданными свойствами и группировать их по двум признакам. Узнавание и называние цифр по памяти, умение отсчитывать предметы в соответствии с цифровым обозначением, сравнивать две группы предметов и устанавливать соотношения между группами: больше, меньше, поровну.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№21 стр. 37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0"/>
        </w:trPr>
        <w:tc>
          <w:tcPr>
            <w:tcW w:w="435" w:type="dxa"/>
            <w:vMerge w:val="restart"/>
            <w:textDirection w:val="btLr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«Собери цепочку», игра с обручем, игра «Подумай и закрась». 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и нахождение геометрических фигур. Умение видеть последовательность развертывания действия. Развитие умения выделять несколько признаков (цвет, форму, размер), считать и отсчитывать предметы до 5.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№22 стр. 38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Загадки, игра «Чудесный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мешочек», игра с обручами.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Освоение умения классифицировать множества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двум свойствам (цвет и форма). Развитие умения находить и на ощупь определять геометрическую фигуру, называть её. Развитие комбинаторных способностей.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З.А.Михайлова </w:t>
            </w: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«Математика от трех до семи» №23 стр. 41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34D0" w:rsidRPr="009E34D0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435" w:type="dxa"/>
            <w:vMerge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«Прокати до ворот», «Найди лишнюю фигуру», загадки-шутки.</w:t>
            </w:r>
          </w:p>
        </w:tc>
        <w:tc>
          <w:tcPr>
            <w:tcW w:w="3544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шара и куба. Развитие умения анализировтаьп ердметы по признакам: цвет, форма, величина; сосчитывать и отсчитывать предметы.</w:t>
            </w:r>
          </w:p>
        </w:tc>
        <w:tc>
          <w:tcPr>
            <w:tcW w:w="1701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№24 стр. 44</w:t>
            </w:r>
          </w:p>
        </w:tc>
        <w:tc>
          <w:tcPr>
            <w:tcW w:w="1230" w:type="dxa"/>
          </w:tcPr>
          <w:p w:rsidR="009E34D0" w:rsidRPr="009E34D0" w:rsidRDefault="009E34D0" w:rsidP="009E34D0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sectPr w:rsidR="009E34D0" w:rsidRPr="009E34D0" w:rsidSect="008C652C">
          <w:pgSz w:w="11906" w:h="16838"/>
          <w:pgMar w:top="899" w:right="850" w:bottom="567" w:left="1134" w:header="708" w:footer="708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sectPr w:rsidR="009E34D0" w:rsidRPr="009E34D0" w:rsidSect="0050177D">
          <w:type w:val="continuous"/>
          <w:pgSz w:w="11906" w:h="16838"/>
          <w:pgMar w:top="1134" w:right="850" w:bottom="1134" w:left="1418" w:header="708" w:footer="708" w:gutter="0"/>
          <w:cols w:space="708"/>
          <w:titlePg/>
          <w:docGrid w:linePitch="360"/>
        </w:sect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3. Организационный раздел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3.1. Обязательная часть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3.1.1.Режим дня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режим дня — это рациональная продолжительность и рациональное чередование различных видов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отрезков сна и бодрствования в соответствии с физиологическими обоснованиями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суток.</w:t>
      </w:r>
    </w:p>
    <w:p w:rsidR="009E34D0" w:rsidRPr="009E34D0" w:rsidRDefault="009E34D0" w:rsidP="009E34D0">
      <w:pPr>
        <w:widowControl w:val="0"/>
        <w:tabs>
          <w:tab w:val="left" w:pos="284"/>
        </w:tabs>
        <w:spacing w:after="0" w:line="322" w:lineRule="exact"/>
        <w:ind w:left="20" w:right="20" w:firstLine="6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Режим дня составлен в соответствии с нормативным документом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регламентирующим деятельность дошкольного учреждения, с учетом возрастных особенностей детей и способствует их гармоничному развитию.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 ДНЯ  ВО ВТОРОЙ  МЛАДШЕЙ  ГРУППЕ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ДЕТСКОГО  САДА В ТЁПЛЫЙ ПЕРИОД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tbl>
      <w:tblPr>
        <w:tblW w:w="0" w:type="auto"/>
        <w:jc w:val="center"/>
        <w:tblInd w:w="-1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0"/>
        <w:gridCol w:w="1513"/>
      </w:tblGrid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Прием,</w:t>
            </w:r>
            <w:r w:rsidRPr="009E34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индивидуальное общение с воспитателем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6.30-7.30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7.30-8.00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8.00-8.05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8.05-8.30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8.30-8.45</w:t>
            </w:r>
          </w:p>
        </w:tc>
      </w:tr>
      <w:tr w:rsidR="009E34D0" w:rsidRPr="009E34D0" w:rsidTr="00CF0A79">
        <w:trPr>
          <w:trHeight w:val="287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прогулке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8.45-9.00</w:t>
            </w:r>
          </w:p>
        </w:tc>
      </w:tr>
      <w:tr w:rsidR="009E34D0" w:rsidRPr="009E34D0" w:rsidTr="00CF0A79">
        <w:trPr>
          <w:trHeight w:val="435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Прогулка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9.00-11.30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 на прогулке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9.15-11.30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Возвращение с прогулки, водные процедуры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11.30-11.50</w:t>
            </w:r>
          </w:p>
        </w:tc>
      </w:tr>
      <w:tr w:rsidR="009E34D0" w:rsidRPr="009E34D0" w:rsidTr="00CF0A79">
        <w:trPr>
          <w:trHeight w:val="543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Подготовка к обеду, обед 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11.50-12.20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12.20-15.00</w:t>
            </w:r>
          </w:p>
        </w:tc>
      </w:tr>
      <w:tr w:rsidR="009E34D0" w:rsidRPr="009E34D0" w:rsidTr="00CF0A79">
        <w:trPr>
          <w:trHeight w:val="565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Постепенный подъем, воздушно-водные процедуры</w:t>
            </w: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15.10-15.30</w:t>
            </w:r>
          </w:p>
        </w:tc>
      </w:tr>
      <w:tr w:rsidR="009E34D0" w:rsidRPr="009E34D0" w:rsidTr="00CF0A79">
        <w:trPr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досуги, общение, чтение художественной литературы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15.30-15.45</w:t>
            </w:r>
          </w:p>
        </w:tc>
      </w:tr>
      <w:tr w:rsidR="009E34D0" w:rsidRPr="009E34D0" w:rsidTr="00CF0A79">
        <w:trPr>
          <w:trHeight w:val="360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15.45-16.05</w:t>
            </w:r>
          </w:p>
        </w:tc>
      </w:tr>
      <w:tr w:rsidR="009E34D0" w:rsidRPr="009E34D0" w:rsidTr="00CF0A79">
        <w:trPr>
          <w:trHeight w:val="426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 Подготовка к ужину, ужин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16.05-16.30</w:t>
            </w:r>
          </w:p>
        </w:tc>
      </w:tr>
      <w:tr w:rsidR="009E34D0" w:rsidRPr="009E34D0" w:rsidTr="00CF0A79">
        <w:trPr>
          <w:trHeight w:val="447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16.30-18.30</w:t>
            </w:r>
          </w:p>
        </w:tc>
      </w:tr>
      <w:tr w:rsidR="009E34D0" w:rsidRPr="009E34D0" w:rsidTr="00CF0A79">
        <w:trPr>
          <w:trHeight w:val="780"/>
          <w:jc w:val="center"/>
        </w:trPr>
        <w:tc>
          <w:tcPr>
            <w:tcW w:w="8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 ДНЯ  ВО ВТОРОЙ МЛАДШЕЙ  ГРУППЕ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ДЕТСКОГО  САДА В ХОЛОДНЫЙ ПЕРИОД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"/>
        <w:gridCol w:w="5963"/>
        <w:gridCol w:w="124"/>
        <w:gridCol w:w="3290"/>
        <w:gridCol w:w="121"/>
      </w:tblGrid>
      <w:tr w:rsidR="009E34D0" w:rsidRPr="009E34D0" w:rsidTr="00CF0A79">
        <w:trPr>
          <w:gridAfter w:val="1"/>
          <w:wAfter w:w="121" w:type="dxa"/>
          <w:trHeight w:val="165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Прием, осмотр, игры, индивидуальное общение с воспитателем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6.30-7.30</w:t>
            </w:r>
          </w:p>
        </w:tc>
      </w:tr>
      <w:tr w:rsidR="009E34D0" w:rsidRPr="009E34D0" w:rsidTr="00CF0A79">
        <w:trPr>
          <w:gridAfter w:val="1"/>
          <w:wAfter w:w="121" w:type="dxa"/>
          <w:trHeight w:val="213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7.30-8.10</w:t>
            </w:r>
          </w:p>
        </w:tc>
      </w:tr>
      <w:tr w:rsidR="009E34D0" w:rsidRPr="009E34D0" w:rsidTr="00CF0A79">
        <w:trPr>
          <w:gridAfter w:val="1"/>
          <w:wAfter w:w="121" w:type="dxa"/>
          <w:trHeight w:val="228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8.10-8.15</w:t>
            </w:r>
          </w:p>
        </w:tc>
      </w:tr>
      <w:tr w:rsidR="009E34D0" w:rsidRPr="009E34D0" w:rsidTr="00CF0A79">
        <w:trPr>
          <w:gridAfter w:val="1"/>
          <w:wAfter w:w="121" w:type="dxa"/>
          <w:trHeight w:val="213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8.15-8.50</w:t>
            </w:r>
          </w:p>
        </w:tc>
      </w:tr>
      <w:tr w:rsidR="009E34D0" w:rsidRPr="009E34D0" w:rsidTr="00CF0A79">
        <w:trPr>
          <w:gridAfter w:val="1"/>
          <w:wAfter w:w="121" w:type="dxa"/>
          <w:trHeight w:val="255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образовательной деятельности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9.00-9.15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9.15-9.25</w:t>
            </w:r>
          </w:p>
        </w:tc>
      </w:tr>
      <w:tr w:rsidR="009E34D0" w:rsidRPr="009E34D0" w:rsidTr="00CF0A79">
        <w:trPr>
          <w:gridAfter w:val="1"/>
          <w:wAfter w:w="121" w:type="dxa"/>
          <w:trHeight w:val="209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9.25-9.40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9.40-10.00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второму завтраку, второй завтрак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10.00-10.10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Подготовка к прогулке, прогулка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10.10-11.00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 на прогулке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11.00-11.30</w:t>
            </w:r>
          </w:p>
        </w:tc>
      </w:tr>
      <w:tr w:rsidR="009E34D0" w:rsidRPr="009E34D0" w:rsidTr="00CF0A79">
        <w:trPr>
          <w:gridAfter w:val="1"/>
          <w:wAfter w:w="121" w:type="dxa"/>
          <w:trHeight w:val="381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Прогулка, возвращение с прогулки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11.30-12.00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Подготовка к обеду, обед 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12.00-12.30</w:t>
            </w:r>
          </w:p>
        </w:tc>
      </w:tr>
      <w:tr w:rsidR="009E34D0" w:rsidRPr="009E34D0" w:rsidTr="00CF0A79">
        <w:trPr>
          <w:gridAfter w:val="1"/>
          <w:wAfter w:w="121" w:type="dxa"/>
          <w:trHeight w:val="162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12.30-15.00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Постепенный подъем, воздушно-водные процедуры</w:t>
            </w: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15.15-15.30</w:t>
            </w:r>
          </w:p>
        </w:tc>
      </w:tr>
      <w:tr w:rsidR="009E34D0" w:rsidRPr="009E34D0" w:rsidTr="00CF0A79">
        <w:trPr>
          <w:gridAfter w:val="1"/>
          <w:wAfter w:w="121" w:type="dxa"/>
          <w:jc w:val="center"/>
        </w:trPr>
        <w:tc>
          <w:tcPr>
            <w:tcW w:w="60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9E34D0" w:rsidRPr="009E34D0" w:rsidTr="00CF0A7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203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досуги, общение, чтение художественной литературы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15.30-15.50</w:t>
            </w:r>
          </w:p>
        </w:tc>
      </w:tr>
      <w:tr w:rsidR="009E34D0" w:rsidRPr="009E34D0" w:rsidTr="00CF0A7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208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15.50-16.10</w:t>
            </w:r>
          </w:p>
        </w:tc>
      </w:tr>
      <w:tr w:rsidR="009E34D0" w:rsidRPr="009E34D0" w:rsidTr="00CF0A7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215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Подготовка к ужину, ужин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16.10-16.30</w:t>
            </w:r>
          </w:p>
        </w:tc>
      </w:tr>
      <w:tr w:rsidR="009E34D0" w:rsidRPr="009E34D0" w:rsidTr="00CF0A7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193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16.30-18.30</w:t>
            </w:r>
          </w:p>
        </w:tc>
      </w:tr>
      <w:tr w:rsidR="009E34D0" w:rsidRPr="009E34D0" w:rsidTr="00CF0A7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08" w:type="dxa"/>
          <w:trHeight w:val="282"/>
        </w:trPr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34D0" w:rsidRPr="009E34D0" w:rsidRDefault="009E34D0" w:rsidP="009E34D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34D0" w:rsidRPr="009E34D0" w:rsidRDefault="009E34D0" w:rsidP="009E34D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4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</w:t>
            </w:r>
          </w:p>
        </w:tc>
      </w:tr>
    </w:tbl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3.1.2. Традиционные события, праздники, мероприятия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праздник – одна из наиболее эффективных форм педагогического воздействия на подрастающее поколение. Праздник вообще, а детский – в частности, принято определять как явление эстетико-социальное, интегрированное и комплексное. Массовость, эмоциональная приподнятость, красочность, соединение фольклора с современными событиями, присущие праздничной ситуации, способствуют более полному художественному осмыслению детьми исторического наследия прошлого и формированию патриотических чувств, навыков нравственного поведения в настоящем.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воспитательно-образовательной работы в ДОУ лежит комплексно-тематическое планирование.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явлениям нравственной жизни ребенка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окружающей природе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миру искусства и литературы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традиционным для семьи, общества и государства праздничным событиям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сезонным явлениям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народной культуре и  традициям.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Традиции во второй младшей группе: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«Утро радостных встреч».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«Календарь настроения».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«Отмечаем день рождения».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 экскурсий».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«Семейная мастерская».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«Украсим наш сад цветами».</w:t>
      </w:r>
    </w:p>
    <w:p w:rsidR="009E34D0" w:rsidRPr="009E34D0" w:rsidRDefault="009E34D0" w:rsidP="009E34D0">
      <w:pPr>
        <w:numPr>
          <w:ilvl w:val="0"/>
          <w:numId w:val="12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«Чистая пятница».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E34D0" w:rsidRPr="009E34D0" w:rsidRDefault="009E34D0" w:rsidP="009E34D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Праздники, которые по традиции мы отмечаем в группе.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«Осенины»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матери» (27 ноября)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«Новый год»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защитника Отечества» (23 февраля)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«Масленица»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«Международный женский день 8 Марта»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театра» 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«Международный день птиц» (1 апреля)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смеха» (1 апреля)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здоровья»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«Пасха»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«Международный день защиты детей»</w:t>
      </w:r>
    </w:p>
    <w:p w:rsidR="009E34D0" w:rsidRPr="009E34D0" w:rsidRDefault="009E34D0" w:rsidP="009E34D0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России» (12 июня)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3.1.3. Условия реализации рабочей программы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Развивающая предметно-пространственная среда</w:t>
      </w:r>
    </w:p>
    <w:p w:rsidR="009E34D0" w:rsidRPr="009E34D0" w:rsidRDefault="009E34D0" w:rsidP="009E34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Развивающая предметно-пространственная среда строится с учетом возрастных особенностей детей и предусматривает создание условий для самостоятельной и целенаправленной деятельности детей. Игры, занятия, упражнения с дидактическим материалом способствуют развитию у детей зрительно-различительного восприятия размеров, форм, цвета, математическому развитию и развитию речи.</w:t>
      </w:r>
    </w:p>
    <w:p w:rsidR="009E34D0" w:rsidRPr="009E34D0" w:rsidRDefault="009E34D0" w:rsidP="009E34D0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Состояние предметно – развивающей среды в группе соответствует санитарным нормам и правилам и проектируется на основе</w:t>
      </w:r>
    </w:p>
    <w:p w:rsidR="009E34D0" w:rsidRPr="009E34D0" w:rsidRDefault="009E34D0" w:rsidP="009E34D0">
      <w:pPr>
        <w:numPr>
          <w:ilvl w:val="0"/>
          <w:numId w:val="17"/>
        </w:numPr>
        <w:shd w:val="clear" w:color="auto" w:fill="FFFFFF"/>
        <w:spacing w:after="0" w:line="240" w:lineRule="auto"/>
        <w:ind w:left="1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реализуемой  в детском саду  образовательной программы;</w:t>
      </w:r>
    </w:p>
    <w:p w:rsidR="009E34D0" w:rsidRPr="009E34D0" w:rsidRDefault="009E34D0" w:rsidP="009E34D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требований нормативных документов;</w:t>
      </w:r>
    </w:p>
    <w:p w:rsidR="009E34D0" w:rsidRPr="009E34D0" w:rsidRDefault="009E34D0" w:rsidP="009E34D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общих принципах построения предметно-развивающей среды (гибкого зонирования, динамичности-статичности, сочетание привычных и неординарных элементов, индивидуальной комфортности и эмоционального благополучия каждого ребенка, учета гендерных и возрастных различий детей, уважение к потребностям и нуждам ребенка).</w:t>
      </w:r>
      <w:proofErr w:type="gramEnd"/>
    </w:p>
    <w:p w:rsidR="009E34D0" w:rsidRPr="009E34D0" w:rsidRDefault="009E34D0" w:rsidP="009E34D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чувства психологической защищённости – доверия ребёнка к миру, радости существования (психологическое здоровье);</w:t>
      </w:r>
    </w:p>
    <w:p w:rsidR="009E34D0" w:rsidRPr="009E34D0" w:rsidRDefault="009E34D0" w:rsidP="009E34D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начал личности  (базис личностной культуры);</w:t>
      </w:r>
    </w:p>
    <w:p w:rsidR="009E34D0" w:rsidRPr="009E34D0" w:rsidRDefault="009E34D0" w:rsidP="009E34D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индивидуальности ребёнка – не «запрограммированность», а содействие развитию личности; рассмотрение знаний, умений, навыков не как цели, а как средства полноценного развития личности.</w:t>
      </w:r>
    </w:p>
    <w:p w:rsidR="009E34D0" w:rsidRPr="009E34D0" w:rsidRDefault="009E34D0" w:rsidP="009E34D0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Способы общения:</w:t>
      </w:r>
    </w:p>
    <w:p w:rsidR="009E34D0" w:rsidRPr="009E34D0" w:rsidRDefault="009E34D0" w:rsidP="009E34D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понимание;</w:t>
      </w:r>
    </w:p>
    <w:p w:rsidR="009E34D0" w:rsidRPr="009E34D0" w:rsidRDefault="009E34D0" w:rsidP="009E34D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признание;</w:t>
      </w:r>
    </w:p>
    <w:p w:rsidR="009E34D0" w:rsidRPr="009E34D0" w:rsidRDefault="009E34D0" w:rsidP="009E34D0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принятие личности ребёнка,</w:t>
      </w:r>
    </w:p>
    <w:p w:rsidR="009E34D0" w:rsidRPr="009E34D0" w:rsidRDefault="009E34D0" w:rsidP="009E34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основанные на формирующейся у взрослых способности стать на позицию ребёнка, учесть его точку зрения и не игнорировать его  чувства и эмоции.</w:t>
      </w:r>
    </w:p>
    <w:p w:rsidR="009E34D0" w:rsidRPr="009E34D0" w:rsidRDefault="009E34D0" w:rsidP="009E34D0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Тактика общения: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сотрудничество.</w:t>
      </w:r>
    </w:p>
    <w:p w:rsidR="009E34D0" w:rsidRPr="009E34D0" w:rsidRDefault="009E34D0" w:rsidP="009E3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4a95c9fb4ac061237bf3e209f7d98cb8ce61a224"/>
      <w:bookmarkStart w:id="2" w:name="2"/>
      <w:bookmarkEnd w:id="1"/>
      <w:bookmarkEnd w:id="2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Групповое помещение условно подразделяется на три зоны:</w:t>
      </w:r>
    </w:p>
    <w:p w:rsidR="009E34D0" w:rsidRPr="009E34D0" w:rsidRDefault="009E34D0" w:rsidP="009E34D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Спокойная зона: “Центр познания», «Уголок уединения», «Центр книги», «Центр природы»;</w:t>
      </w:r>
    </w:p>
    <w:p w:rsidR="009E34D0" w:rsidRPr="009E34D0" w:rsidRDefault="009E34D0" w:rsidP="009E34D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Зона средней интенсивности: «Центр конструирования», «Центр воды и песка», «Лаборатория», «Центр социально-эмоционального развития», «Центр ИЗ</w:t>
      </w:r>
      <w:proofErr w:type="gramStart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Деятельности»;</w:t>
      </w:r>
    </w:p>
    <w:p w:rsidR="009E34D0" w:rsidRPr="009E34D0" w:rsidRDefault="009E34D0" w:rsidP="009E34D0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насыщенного движения: «Центр игры», «Центр двигательной активности», «Центр музыки и театра», «Уголок ряжения».</w:t>
      </w:r>
    </w:p>
    <w:p w:rsidR="009E34D0" w:rsidRPr="009E34D0" w:rsidRDefault="009E34D0" w:rsidP="009E34D0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требующим специальных условий и уединения, такое зонирование наиболее приемлемо, так как в спокойной зоне они могут чувствовать себя комфортно и в безопасности.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 Обеспеченность методическими материалами, средствами обучения и воспитания.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Перечень необходимых для осуществления образовательного процесса программ, технологий, методических пособий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Социально-коммуникативное развитие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 Л. В. Трудовое воспитание в детском саду: Для занятий с детьми 3–7 лет. М.: Мозаика-Синтез, 2013.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Белая К. Ю. Формирование основ безопасности у дошкольников </w:t>
      </w:r>
    </w:p>
    <w:p w:rsidR="009E34D0" w:rsidRPr="009E34D0" w:rsidRDefault="009E34D0" w:rsidP="009E3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(3–7 лет). М.: Мозаика-Синтез,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Губанова Н. Ф. Развитие игровой деятельности. Младшая группа </w:t>
      </w:r>
    </w:p>
    <w:p w:rsidR="009E34D0" w:rsidRPr="009E34D0" w:rsidRDefault="009E34D0" w:rsidP="009E3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(3–4 года). М.: Мозаика-Синтез,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Общительные сказки. М: Издательство ТЦ «Сфера»,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Безопасные сказки. М: Издательство ТЦ «Сфера»,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Шорыгина Т.А. Осторожные сказки. М: Прометей Книголюб, 2003.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 Е.А. Нравственно-этические беседы и игры с дошкольниками. М: Издательство ТЦ «Сфера», 2003.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Авдеева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Н.Н. </w:t>
      </w:r>
      <w:r w:rsidRPr="009E34D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Князева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О.Л. </w:t>
      </w:r>
      <w:r w:rsidRPr="009E34D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Стеркина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Р.Б</w:t>
      </w:r>
      <w:r w:rsidRPr="009E34D0"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  <w:t xml:space="preserve">. </w:t>
      </w: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«Безопасность». Детство-Пресс, 2013.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Аджи А.В. «Открытые мероприятия для детей второй младшей группы. Социально-коммуникативная образовательная область» - Воронеж: Метода,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Авдеева Н.Н., Князева О.Л., Стеркина Р.Б. «Безопасность» -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Детство-Пресс»,2002.</w:t>
      </w:r>
    </w:p>
    <w:p w:rsidR="009E34D0" w:rsidRPr="009E34D0" w:rsidRDefault="009E34D0" w:rsidP="009E34D0">
      <w:pPr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 А.В. Открытые мероприятия для детей второй младшей группы детского сада. Образовательная область «Познавательное развитие». Воронеж. Метода,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 О.В., Рахманова Н.П., Щетинина В.В. «Из чего сделаны предметы» -  М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:Т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 центр Сфера, 2010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 О.</w:t>
      </w:r>
      <w:proofErr w:type="gramStart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proofErr w:type="gramEnd"/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было до…Игры-путешествия в прошлое предметов для дошкольников. М: Творческий центр Сфера, 2010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Дыбина О.В. Рукотворнный мир. Игры-занятия для дошкольников. М: Творческий центр Сфера, 2011.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 О. В. Ознакомление с предметным и социальным окружением: Вторая младшая группа (3-4 года). М.: Мозаика-Синтез,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Вострухина Т.Н., Кондрыкинская Л.А. Знакомим с окружающим миром детей 3-5 лет М: ТЦ «Сфера», 2011.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Мосалова Л.Л. «Я и мир». Детство-Пресс,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Петерсон Л.Г., Кочемасова Е.Е. «Игралочка. Практический курс математики для дошкольников. Методические рекомендации». М: Издательство «Ювента», 2006 г.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Соломенникова О. А. Ознакомление с природой в детском саду. </w:t>
      </w:r>
    </w:p>
    <w:p w:rsidR="009E34D0" w:rsidRPr="009E34D0" w:rsidRDefault="009E34D0" w:rsidP="009E3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Младшая группа (3–4 года). М.: Мозаика-Синтез, 2014. </w:t>
      </w:r>
    </w:p>
    <w:p w:rsidR="009E34D0" w:rsidRPr="009E34D0" w:rsidRDefault="009E34D0" w:rsidP="009E3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Ушакова О.С. Занятия по развитию речи для детей 3-5 лет. М: Издательство ТЦ «Сфера», 2009.</w:t>
      </w:r>
    </w:p>
    <w:p w:rsidR="009E34D0" w:rsidRPr="009E34D0" w:rsidRDefault="009E34D0" w:rsidP="009E3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 развитие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 В.Н., Степанова Н.В. «Конспекты занятий во второй младшей группе». Воронеж: ТУ «Учитель», 2008.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Комарова Т. С. Изобразительная деятельность в детском саду. </w:t>
      </w:r>
    </w:p>
    <w:p w:rsidR="009E34D0" w:rsidRPr="009E34D0" w:rsidRDefault="009E34D0" w:rsidP="009E3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Младшая группа (3–4 года). М.: Мозаика-Синтез, 2014.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 Л.В. «Конструирование и художественный труд в детском саду. Программа и конспекты занятий». М: Творческий центр «Сфера», 2008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Колдина Д.Н. Рисование с детьми 3-4 лет. М.:Мозаика-Синтез, 2015.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Колдина Д.Н. Лепка с детьми 3-4 лет. М.:Мозаика-Синтез, 2015.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Колдина Д.Н. Аппликация с детьми 3-4 лет. М.:Мозаика-Синтез, 2015.</w:t>
      </w:r>
    </w:p>
    <w:p w:rsidR="009E34D0" w:rsidRPr="009E34D0" w:rsidRDefault="009E34D0" w:rsidP="009E34D0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Лыкова И.А. Программа художественного воспитания, обучения и развития детей 2-7 лет, М., Сфера, 2007.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3.2. Часть, формируемая участниками образовательных отношений</w:t>
      </w:r>
    </w:p>
    <w:p w:rsidR="009E34D0" w:rsidRPr="009E34D0" w:rsidRDefault="009E34D0" w:rsidP="009E34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Перечень необходимых для осуществления образовательного процесса программ, технологий, методических пособий</w:t>
      </w:r>
    </w:p>
    <w:p w:rsidR="009E34D0" w:rsidRPr="009E34D0" w:rsidRDefault="009E34D0" w:rsidP="009E34D0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>З.А.Михайлова «Математика от трех до семи» СПБ: Издательство «Акцидент», 1997.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Условия реализации Программы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группе создаются необходимые условия для проявления и стимуляции интереса к обследованию предметов: определения формы, количества, расположения, простых зависимостей между объектами. </w:t>
      </w:r>
    </w:p>
    <w:p w:rsidR="009E34D0" w:rsidRPr="009E34D0" w:rsidRDefault="009E34D0" w:rsidP="009E34D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Необходимый ассортимент игр, учебно-игровых материалов, постоянно обновляемых, обогащает развивающую среду. Они располагаются в шкафах, на детских столах, на полу, доступны для восприятия и использования. Пол может </w:t>
      </w:r>
      <w:r w:rsidRPr="009E34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быть использован для составления на нем различных силуэтов, лабиринтов, геометрических квадратов.</w:t>
      </w:r>
    </w:p>
    <w:p w:rsidR="00417E19" w:rsidRDefault="00417E19"/>
    <w:sectPr w:rsidR="00417E19" w:rsidSect="0050177D">
      <w:type w:val="continuous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55" w:rsidRDefault="009E34D0" w:rsidP="009672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84B55" w:rsidRDefault="009E34D0" w:rsidP="00345D9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B55" w:rsidRDefault="009E34D0" w:rsidP="009672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8</w:t>
    </w:r>
    <w:r>
      <w:rPr>
        <w:rStyle w:val="a7"/>
      </w:rPr>
      <w:fldChar w:fldCharType="end"/>
    </w:r>
  </w:p>
  <w:p w:rsidR="00984B55" w:rsidRDefault="009E34D0" w:rsidP="00345D9C">
    <w:pPr>
      <w:pStyle w:val="a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C6086E"/>
    <w:multiLevelType w:val="hybridMultilevel"/>
    <w:tmpl w:val="376442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357BBE"/>
    <w:multiLevelType w:val="hybridMultilevel"/>
    <w:tmpl w:val="A72E0B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082544"/>
    <w:multiLevelType w:val="multilevel"/>
    <w:tmpl w:val="B0C8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BB6249"/>
    <w:multiLevelType w:val="multilevel"/>
    <w:tmpl w:val="9ED85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22605C"/>
    <w:multiLevelType w:val="multilevel"/>
    <w:tmpl w:val="C7C43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7100F4"/>
    <w:multiLevelType w:val="multilevel"/>
    <w:tmpl w:val="08E8EA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7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09A1A6A"/>
    <w:multiLevelType w:val="hybridMultilevel"/>
    <w:tmpl w:val="6CDA8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43518F"/>
    <w:multiLevelType w:val="multilevel"/>
    <w:tmpl w:val="2F16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6765F2"/>
    <w:multiLevelType w:val="hybridMultilevel"/>
    <w:tmpl w:val="8542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83585D"/>
    <w:multiLevelType w:val="multilevel"/>
    <w:tmpl w:val="4D787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7133D3"/>
    <w:multiLevelType w:val="multilevel"/>
    <w:tmpl w:val="E14A9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F613C6"/>
    <w:multiLevelType w:val="multilevel"/>
    <w:tmpl w:val="B1AE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B57945"/>
    <w:multiLevelType w:val="hybridMultilevel"/>
    <w:tmpl w:val="DCF2B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6B2204"/>
    <w:multiLevelType w:val="multilevel"/>
    <w:tmpl w:val="61AE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4951C5"/>
    <w:multiLevelType w:val="hybridMultilevel"/>
    <w:tmpl w:val="ED58E46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580E94"/>
    <w:multiLevelType w:val="multilevel"/>
    <w:tmpl w:val="CC6A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0B2998"/>
    <w:multiLevelType w:val="multilevel"/>
    <w:tmpl w:val="EE0A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D25B33"/>
    <w:multiLevelType w:val="multilevel"/>
    <w:tmpl w:val="07A23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A07907"/>
    <w:multiLevelType w:val="multilevel"/>
    <w:tmpl w:val="03B2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9C57731"/>
    <w:multiLevelType w:val="hybridMultilevel"/>
    <w:tmpl w:val="D284C0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0C92451"/>
    <w:multiLevelType w:val="hybridMultilevel"/>
    <w:tmpl w:val="71B0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74384783"/>
    <w:multiLevelType w:val="multilevel"/>
    <w:tmpl w:val="2EB89BC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3">
    <w:nsid w:val="75D672F3"/>
    <w:multiLevelType w:val="multilevel"/>
    <w:tmpl w:val="3F1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22"/>
  </w:num>
  <w:num w:numId="5">
    <w:abstractNumId w:val="19"/>
  </w:num>
  <w:num w:numId="6">
    <w:abstractNumId w:val="7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12"/>
  </w:num>
  <w:num w:numId="14">
    <w:abstractNumId w:val="11"/>
  </w:num>
  <w:num w:numId="15">
    <w:abstractNumId w:val="1"/>
  </w:num>
  <w:num w:numId="16">
    <w:abstractNumId w:val="15"/>
  </w:num>
  <w:num w:numId="17">
    <w:abstractNumId w:val="8"/>
  </w:num>
  <w:num w:numId="18">
    <w:abstractNumId w:val="4"/>
  </w:num>
  <w:num w:numId="19">
    <w:abstractNumId w:val="10"/>
  </w:num>
  <w:num w:numId="20">
    <w:abstractNumId w:val="18"/>
  </w:num>
  <w:num w:numId="21">
    <w:abstractNumId w:val="17"/>
  </w:num>
  <w:num w:numId="22">
    <w:abstractNumId w:val="5"/>
  </w:num>
  <w:num w:numId="23">
    <w:abstractNumId w:val="23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F1C"/>
    <w:rsid w:val="002A4F1C"/>
    <w:rsid w:val="00417E19"/>
    <w:rsid w:val="009E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9E34D0"/>
  </w:style>
  <w:style w:type="paragraph" w:customStyle="1" w:styleId="a3">
    <w:name w:val="Знак Знак"/>
    <w:basedOn w:val="a"/>
    <w:rsid w:val="009E34D0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a4">
    <w:name w:val="Normal (Web)"/>
    <w:basedOn w:val="a"/>
    <w:uiPriority w:val="99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9E34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9E34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E34D0"/>
  </w:style>
  <w:style w:type="paragraph" w:customStyle="1" w:styleId="c94c5">
    <w:name w:val="c94 c5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40c3">
    <w:name w:val="c7 c40 c3"/>
    <w:basedOn w:val="a0"/>
    <w:rsid w:val="009E34D0"/>
  </w:style>
  <w:style w:type="character" w:customStyle="1" w:styleId="c0">
    <w:name w:val="c0"/>
    <w:basedOn w:val="a0"/>
    <w:rsid w:val="009E34D0"/>
  </w:style>
  <w:style w:type="paragraph" w:customStyle="1" w:styleId="c5c114">
    <w:name w:val="c5 c114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c5">
    <w:name w:val="c98 c5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98">
    <w:name w:val="c5 c98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34D0"/>
  </w:style>
  <w:style w:type="character" w:styleId="a8">
    <w:name w:val="Emphasis"/>
    <w:uiPriority w:val="20"/>
    <w:qFormat/>
    <w:rsid w:val="009E34D0"/>
    <w:rPr>
      <w:i/>
      <w:iCs/>
    </w:rPr>
  </w:style>
  <w:style w:type="character" w:styleId="a9">
    <w:name w:val="Strong"/>
    <w:uiPriority w:val="22"/>
    <w:qFormat/>
    <w:rsid w:val="009E34D0"/>
    <w:rPr>
      <w:b/>
      <w:bCs/>
    </w:rPr>
  </w:style>
  <w:style w:type="character" w:customStyle="1" w:styleId="submenu-table">
    <w:name w:val="submenu-table"/>
    <w:basedOn w:val="a0"/>
    <w:rsid w:val="009E34D0"/>
  </w:style>
  <w:style w:type="paragraph" w:customStyle="1" w:styleId="ListParagraph">
    <w:name w:val="List Paragraph"/>
    <w:basedOn w:val="a"/>
    <w:rsid w:val="009E34D0"/>
    <w:pPr>
      <w:spacing w:after="160" w:line="259" w:lineRule="auto"/>
      <w:ind w:left="720"/>
    </w:pPr>
    <w:rPr>
      <w:rFonts w:ascii="Calibri" w:eastAsia="Times New Roman" w:hAnsi="Calibri" w:cs="Calibri"/>
    </w:rPr>
  </w:style>
  <w:style w:type="character" w:customStyle="1" w:styleId="2">
    <w:name w:val="Основной текст (2)_"/>
    <w:link w:val="20"/>
    <w:rsid w:val="009E34D0"/>
    <w:rPr>
      <w:rFonts w:ascii="Bookman Old Style" w:hAnsi="Bookman Old Style"/>
      <w:i/>
      <w:iCs/>
      <w:spacing w:val="3"/>
      <w:sz w:val="15"/>
      <w:szCs w:val="15"/>
      <w:shd w:val="clear" w:color="auto" w:fill="FFFFFF"/>
    </w:rPr>
  </w:style>
  <w:style w:type="character" w:customStyle="1" w:styleId="2Constantia">
    <w:name w:val="Основной текст (2) + Constantia"/>
    <w:aliases w:val="11 pt,Не курсив,Интервал 0 pt,Основной текст (3) + Курсив,Основной текст (4) + Полужирный,Интервал 0 pt2,Основной текст + 7 pt"/>
    <w:rsid w:val="009E34D0"/>
    <w:rPr>
      <w:rFonts w:ascii="Constantia" w:hAnsi="Constantia" w:cs="Constantia"/>
      <w:i/>
      <w:iCs/>
      <w:spacing w:val="0"/>
      <w:sz w:val="22"/>
      <w:szCs w:val="22"/>
      <w:lang w:bidi="ar-SA"/>
    </w:rPr>
  </w:style>
  <w:style w:type="character" w:customStyle="1" w:styleId="aa">
    <w:name w:val="Основной текст Знак"/>
    <w:link w:val="ab"/>
    <w:rsid w:val="009E34D0"/>
    <w:rPr>
      <w:rFonts w:ascii="Bookman Old Style" w:hAnsi="Bookman Old Style"/>
      <w:spacing w:val="7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E34D0"/>
    <w:pPr>
      <w:widowControl w:val="0"/>
      <w:shd w:val="clear" w:color="auto" w:fill="FFFFFF"/>
      <w:spacing w:after="180" w:line="226" w:lineRule="exact"/>
      <w:jc w:val="center"/>
    </w:pPr>
    <w:rPr>
      <w:rFonts w:ascii="Bookman Old Style" w:hAnsi="Bookman Old Style"/>
      <w:i/>
      <w:iCs/>
      <w:spacing w:val="3"/>
      <w:sz w:val="15"/>
      <w:szCs w:val="15"/>
    </w:rPr>
  </w:style>
  <w:style w:type="paragraph" w:styleId="ab">
    <w:name w:val="Body Text"/>
    <w:basedOn w:val="a"/>
    <w:link w:val="aa"/>
    <w:rsid w:val="009E34D0"/>
    <w:pPr>
      <w:widowControl w:val="0"/>
      <w:shd w:val="clear" w:color="auto" w:fill="FFFFFF"/>
      <w:spacing w:after="0" w:line="226" w:lineRule="exact"/>
    </w:pPr>
    <w:rPr>
      <w:rFonts w:ascii="Bookman Old Style" w:hAnsi="Bookman Old Style"/>
      <w:spacing w:val="7"/>
      <w:sz w:val="13"/>
      <w:szCs w:val="13"/>
    </w:rPr>
  </w:style>
  <w:style w:type="character" w:customStyle="1" w:styleId="10">
    <w:name w:val="Основной текст Знак1"/>
    <w:basedOn w:val="a0"/>
    <w:rsid w:val="009E34D0"/>
  </w:style>
  <w:style w:type="paragraph" w:styleId="ac">
    <w:name w:val="No Spacing"/>
    <w:qFormat/>
    <w:rsid w:val="009E3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9E34D0"/>
    <w:pPr>
      <w:ind w:left="720"/>
    </w:pPr>
    <w:rPr>
      <w:rFonts w:ascii="Calibri" w:eastAsia="Times New Roman" w:hAnsi="Calibri" w:cs="Calibri"/>
    </w:rPr>
  </w:style>
  <w:style w:type="paragraph" w:customStyle="1" w:styleId="21">
    <w:name w:val="Абзац списка2"/>
    <w:basedOn w:val="a"/>
    <w:rsid w:val="009E34D0"/>
    <w:pPr>
      <w:ind w:left="720"/>
    </w:pPr>
    <w:rPr>
      <w:rFonts w:ascii="Calibri" w:eastAsia="Times New Roman" w:hAnsi="Calibri" w:cs="Calibri"/>
    </w:rPr>
  </w:style>
  <w:style w:type="paragraph" w:customStyle="1" w:styleId="3">
    <w:name w:val="Абзац списка3"/>
    <w:basedOn w:val="a"/>
    <w:rsid w:val="009E34D0"/>
    <w:pPr>
      <w:ind w:left="720"/>
    </w:pPr>
    <w:rPr>
      <w:rFonts w:ascii="Calibri" w:eastAsia="Times New Roman" w:hAnsi="Calibri" w:cs="Calibri"/>
    </w:rPr>
  </w:style>
  <w:style w:type="character" w:styleId="ad">
    <w:name w:val="Hyperlink"/>
    <w:uiPriority w:val="99"/>
    <w:unhideWhenUsed/>
    <w:rsid w:val="009E34D0"/>
    <w:rPr>
      <w:color w:val="0000FF"/>
      <w:u w:val="single"/>
    </w:rPr>
  </w:style>
  <w:style w:type="table" w:customStyle="1" w:styleId="12">
    <w:name w:val="Сетка таблицы1"/>
    <w:basedOn w:val="a1"/>
    <w:next w:val="ae"/>
    <w:uiPriority w:val="59"/>
    <w:rsid w:val="009E34D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rsid w:val="009E3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9E34D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9E34D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9E34D0"/>
  </w:style>
  <w:style w:type="paragraph" w:customStyle="1" w:styleId="a3">
    <w:name w:val="Знак Знак"/>
    <w:basedOn w:val="a"/>
    <w:rsid w:val="009E34D0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a4">
    <w:name w:val="Normal (Web)"/>
    <w:basedOn w:val="a"/>
    <w:uiPriority w:val="99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9E34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9E34D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9E34D0"/>
  </w:style>
  <w:style w:type="paragraph" w:customStyle="1" w:styleId="c94c5">
    <w:name w:val="c94 c5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40c3">
    <w:name w:val="c7 c40 c3"/>
    <w:basedOn w:val="a0"/>
    <w:rsid w:val="009E34D0"/>
  </w:style>
  <w:style w:type="character" w:customStyle="1" w:styleId="c0">
    <w:name w:val="c0"/>
    <w:basedOn w:val="a0"/>
    <w:rsid w:val="009E34D0"/>
  </w:style>
  <w:style w:type="paragraph" w:customStyle="1" w:styleId="c5c114">
    <w:name w:val="c5 c114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c5">
    <w:name w:val="c98 c5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98">
    <w:name w:val="c5 c98"/>
    <w:basedOn w:val="a"/>
    <w:rsid w:val="009E3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E34D0"/>
  </w:style>
  <w:style w:type="character" w:styleId="a8">
    <w:name w:val="Emphasis"/>
    <w:uiPriority w:val="20"/>
    <w:qFormat/>
    <w:rsid w:val="009E34D0"/>
    <w:rPr>
      <w:i/>
      <w:iCs/>
    </w:rPr>
  </w:style>
  <w:style w:type="character" w:styleId="a9">
    <w:name w:val="Strong"/>
    <w:uiPriority w:val="22"/>
    <w:qFormat/>
    <w:rsid w:val="009E34D0"/>
    <w:rPr>
      <w:b/>
      <w:bCs/>
    </w:rPr>
  </w:style>
  <w:style w:type="character" w:customStyle="1" w:styleId="submenu-table">
    <w:name w:val="submenu-table"/>
    <w:basedOn w:val="a0"/>
    <w:rsid w:val="009E34D0"/>
  </w:style>
  <w:style w:type="paragraph" w:customStyle="1" w:styleId="ListParagraph">
    <w:name w:val="List Paragraph"/>
    <w:basedOn w:val="a"/>
    <w:rsid w:val="009E34D0"/>
    <w:pPr>
      <w:spacing w:after="160" w:line="259" w:lineRule="auto"/>
      <w:ind w:left="720"/>
    </w:pPr>
    <w:rPr>
      <w:rFonts w:ascii="Calibri" w:eastAsia="Times New Roman" w:hAnsi="Calibri" w:cs="Calibri"/>
    </w:rPr>
  </w:style>
  <w:style w:type="character" w:customStyle="1" w:styleId="2">
    <w:name w:val="Основной текст (2)_"/>
    <w:link w:val="20"/>
    <w:rsid w:val="009E34D0"/>
    <w:rPr>
      <w:rFonts w:ascii="Bookman Old Style" w:hAnsi="Bookman Old Style"/>
      <w:i/>
      <w:iCs/>
      <w:spacing w:val="3"/>
      <w:sz w:val="15"/>
      <w:szCs w:val="15"/>
      <w:shd w:val="clear" w:color="auto" w:fill="FFFFFF"/>
    </w:rPr>
  </w:style>
  <w:style w:type="character" w:customStyle="1" w:styleId="2Constantia">
    <w:name w:val="Основной текст (2) + Constantia"/>
    <w:aliases w:val="11 pt,Не курсив,Интервал 0 pt,Основной текст (3) + Курсив,Основной текст (4) + Полужирный,Интервал 0 pt2,Основной текст + 7 pt"/>
    <w:rsid w:val="009E34D0"/>
    <w:rPr>
      <w:rFonts w:ascii="Constantia" w:hAnsi="Constantia" w:cs="Constantia"/>
      <w:i/>
      <w:iCs/>
      <w:spacing w:val="0"/>
      <w:sz w:val="22"/>
      <w:szCs w:val="22"/>
      <w:lang w:bidi="ar-SA"/>
    </w:rPr>
  </w:style>
  <w:style w:type="character" w:customStyle="1" w:styleId="aa">
    <w:name w:val="Основной текст Знак"/>
    <w:link w:val="ab"/>
    <w:rsid w:val="009E34D0"/>
    <w:rPr>
      <w:rFonts w:ascii="Bookman Old Style" w:hAnsi="Bookman Old Style"/>
      <w:spacing w:val="7"/>
      <w:sz w:val="13"/>
      <w:szCs w:val="13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E34D0"/>
    <w:pPr>
      <w:widowControl w:val="0"/>
      <w:shd w:val="clear" w:color="auto" w:fill="FFFFFF"/>
      <w:spacing w:after="180" w:line="226" w:lineRule="exact"/>
      <w:jc w:val="center"/>
    </w:pPr>
    <w:rPr>
      <w:rFonts w:ascii="Bookman Old Style" w:hAnsi="Bookman Old Style"/>
      <w:i/>
      <w:iCs/>
      <w:spacing w:val="3"/>
      <w:sz w:val="15"/>
      <w:szCs w:val="15"/>
    </w:rPr>
  </w:style>
  <w:style w:type="paragraph" w:styleId="ab">
    <w:name w:val="Body Text"/>
    <w:basedOn w:val="a"/>
    <w:link w:val="aa"/>
    <w:rsid w:val="009E34D0"/>
    <w:pPr>
      <w:widowControl w:val="0"/>
      <w:shd w:val="clear" w:color="auto" w:fill="FFFFFF"/>
      <w:spacing w:after="0" w:line="226" w:lineRule="exact"/>
    </w:pPr>
    <w:rPr>
      <w:rFonts w:ascii="Bookman Old Style" w:hAnsi="Bookman Old Style"/>
      <w:spacing w:val="7"/>
      <w:sz w:val="13"/>
      <w:szCs w:val="13"/>
    </w:rPr>
  </w:style>
  <w:style w:type="character" w:customStyle="1" w:styleId="10">
    <w:name w:val="Основной текст Знак1"/>
    <w:basedOn w:val="a0"/>
    <w:rsid w:val="009E34D0"/>
  </w:style>
  <w:style w:type="paragraph" w:styleId="ac">
    <w:name w:val="No Spacing"/>
    <w:qFormat/>
    <w:rsid w:val="009E3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9E34D0"/>
    <w:pPr>
      <w:ind w:left="720"/>
    </w:pPr>
    <w:rPr>
      <w:rFonts w:ascii="Calibri" w:eastAsia="Times New Roman" w:hAnsi="Calibri" w:cs="Calibri"/>
    </w:rPr>
  </w:style>
  <w:style w:type="paragraph" w:customStyle="1" w:styleId="21">
    <w:name w:val="Абзац списка2"/>
    <w:basedOn w:val="a"/>
    <w:rsid w:val="009E34D0"/>
    <w:pPr>
      <w:ind w:left="720"/>
    </w:pPr>
    <w:rPr>
      <w:rFonts w:ascii="Calibri" w:eastAsia="Times New Roman" w:hAnsi="Calibri" w:cs="Calibri"/>
    </w:rPr>
  </w:style>
  <w:style w:type="paragraph" w:customStyle="1" w:styleId="3">
    <w:name w:val="Абзац списка3"/>
    <w:basedOn w:val="a"/>
    <w:rsid w:val="009E34D0"/>
    <w:pPr>
      <w:ind w:left="720"/>
    </w:pPr>
    <w:rPr>
      <w:rFonts w:ascii="Calibri" w:eastAsia="Times New Roman" w:hAnsi="Calibri" w:cs="Calibri"/>
    </w:rPr>
  </w:style>
  <w:style w:type="character" w:styleId="ad">
    <w:name w:val="Hyperlink"/>
    <w:uiPriority w:val="99"/>
    <w:unhideWhenUsed/>
    <w:rsid w:val="009E34D0"/>
    <w:rPr>
      <w:color w:val="0000FF"/>
      <w:u w:val="single"/>
    </w:rPr>
  </w:style>
  <w:style w:type="table" w:customStyle="1" w:styleId="12">
    <w:name w:val="Сетка таблицы1"/>
    <w:basedOn w:val="a1"/>
    <w:next w:val="ae"/>
    <w:uiPriority w:val="59"/>
    <w:rsid w:val="009E34D0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rsid w:val="009E34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rsid w:val="009E34D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9E34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://www.maam.ru/detskijsad/nod-s-detmi-2-oi-mladshei-grupy-nosit-oduvanchik-zheltyi-sarafanchik.html" TargetMode="Externa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hyperlink" Target="http://risovashka.blogspot.ru/2012/03/blog-post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tmndetsady.ru/metodicheskiy-kabinet/konspektyi-istsenarii/konspektyi-zanyatiy-po-izobrazitelnoy-deyatelnosti/news5159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am.ru/detskijsad/konspekt-zanjatija-po-risovaniyu-na-temu-cypljata-dlja-kurochki-rjaby-v-mladshei-grupe-gdo-mobu-sosh-3-s-buraevo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plan-konspekt-zanjatija-po-risovaniyu-ja-svetofor-dlja-vtoroi-mladshei-grupy-detskogo-sada.html" TargetMode="External"/><Relationship Id="rId14" Type="http://schemas.openxmlformats.org/officeDocument/2006/relationships/hyperlink" Target="http://www.maam.ru/detskijsad/konspekt-nod-po-hudozhestvenomu-tvorchestvu-lepka-tema-nash-lyubimyi-svetofor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77</Pages>
  <Words>21597</Words>
  <Characters>123104</Characters>
  <Application>Microsoft Office Word</Application>
  <DocSecurity>0</DocSecurity>
  <Lines>1025</Lines>
  <Paragraphs>288</Paragraphs>
  <ScaleCrop>false</ScaleCrop>
  <Company/>
  <LinksUpToDate>false</LinksUpToDate>
  <CharactersWithSpaces>144413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2018-09-03T08:09:00Z</dcterms:created>
  <dcterms:modified xsi:type="dcterms:W3CDTF">2018-09-03T08:09:00Z</dcterms:modified>
</cp:coreProperties>
</file>